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FF49" w14:textId="77777777" w:rsidR="007A11F5" w:rsidRDefault="007A11F5" w:rsidP="00B823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0A74C48D" w14:textId="77777777" w:rsidR="00DD7E15" w:rsidRDefault="00DD7E15" w:rsidP="00B8233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79A6651" w14:textId="731DEA62" w:rsidR="007A11F5" w:rsidRPr="00DD7E15" w:rsidRDefault="007A11F5" w:rsidP="007A11F5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B994CE" wp14:editId="08C62969">
            <wp:simplePos x="0" y="0"/>
            <wp:positionH relativeFrom="column">
              <wp:posOffset>807085</wp:posOffset>
            </wp:positionH>
            <wp:positionV relativeFrom="paragraph">
              <wp:posOffset>127635</wp:posOffset>
            </wp:positionV>
            <wp:extent cx="4502785" cy="1437640"/>
            <wp:effectExtent l="0" t="0" r="0" b="0"/>
            <wp:wrapNone/>
            <wp:docPr id="1778242904" name="Imagem 1" descr="Féri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Féri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E15">
        <w:rPr>
          <w:rFonts w:ascii="Arial Narrow" w:hAnsi="Arial Narrow" w:cs="Arial"/>
          <w:b/>
          <w:sz w:val="32"/>
          <w:szCs w:val="32"/>
          <w:u w:val="single"/>
        </w:rPr>
        <w:t>Pl</w:t>
      </w:r>
      <w:r w:rsidRPr="00DD7E15">
        <w:rPr>
          <w:rFonts w:ascii="Arial Narrow" w:hAnsi="Arial Narrow" w:cs="Arial"/>
          <w:b/>
          <w:sz w:val="32"/>
          <w:szCs w:val="32"/>
          <w:u w:val="single"/>
        </w:rPr>
        <w:t>ano de Atividades AAAF</w:t>
      </w:r>
      <w:r w:rsidR="00036DBC" w:rsidRPr="00DD7E15">
        <w:rPr>
          <w:rFonts w:ascii="Arial Narrow" w:hAnsi="Arial Narrow" w:cs="Arial"/>
          <w:b/>
          <w:sz w:val="32"/>
          <w:szCs w:val="32"/>
          <w:u w:val="single"/>
        </w:rPr>
        <w:t xml:space="preserve"> JI</w:t>
      </w:r>
      <w:r w:rsidRPr="00DD7E15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  <w:r w:rsidR="007379A4">
        <w:rPr>
          <w:rFonts w:ascii="Arial Narrow" w:hAnsi="Arial Narrow" w:cs="Arial"/>
          <w:b/>
          <w:sz w:val="32"/>
          <w:szCs w:val="32"/>
          <w:u w:val="single"/>
        </w:rPr>
        <w:t xml:space="preserve">Padre </w:t>
      </w:r>
      <w:proofErr w:type="gramStart"/>
      <w:r w:rsidR="007379A4">
        <w:rPr>
          <w:rFonts w:ascii="Arial Narrow" w:hAnsi="Arial Narrow" w:cs="Arial"/>
          <w:b/>
          <w:sz w:val="32"/>
          <w:szCs w:val="32"/>
          <w:u w:val="single"/>
        </w:rPr>
        <w:t>Andrade</w:t>
      </w:r>
      <w:r w:rsidRPr="00DD7E15">
        <w:rPr>
          <w:rFonts w:ascii="Arial Narrow" w:hAnsi="Arial Narrow" w:cs="Arial"/>
          <w:b/>
          <w:sz w:val="32"/>
          <w:szCs w:val="32"/>
          <w:u w:val="single"/>
        </w:rPr>
        <w:t xml:space="preserve">  –</w:t>
      </w:r>
      <w:proofErr w:type="gramEnd"/>
      <w:r w:rsidRPr="00DD7E15">
        <w:rPr>
          <w:rFonts w:ascii="Arial Narrow" w:hAnsi="Arial Narrow" w:cs="Arial"/>
          <w:b/>
          <w:sz w:val="32"/>
          <w:szCs w:val="32"/>
          <w:u w:val="single"/>
        </w:rPr>
        <w:t xml:space="preserve"> Férias de Verão 202</w:t>
      </w:r>
      <w:r w:rsidR="002A7A88" w:rsidRPr="00DD7E15">
        <w:rPr>
          <w:rFonts w:ascii="Arial Narrow" w:hAnsi="Arial Narrow" w:cs="Arial"/>
          <w:b/>
          <w:sz w:val="32"/>
          <w:szCs w:val="32"/>
          <w:u w:val="single"/>
        </w:rPr>
        <w:t>3</w:t>
      </w:r>
      <w:r w:rsidRPr="00DD7E15">
        <w:rPr>
          <w:rFonts w:ascii="Arial Narrow" w:hAnsi="Arial Narrow" w:cs="Arial"/>
          <w:b/>
          <w:sz w:val="32"/>
          <w:szCs w:val="32"/>
          <w:u w:val="single"/>
        </w:rPr>
        <w:t>/202</w:t>
      </w:r>
      <w:r w:rsidR="002A7A88" w:rsidRPr="00DD7E15">
        <w:rPr>
          <w:rFonts w:ascii="Arial Narrow" w:hAnsi="Arial Narrow" w:cs="Arial"/>
          <w:b/>
          <w:sz w:val="32"/>
          <w:szCs w:val="32"/>
          <w:u w:val="single"/>
        </w:rPr>
        <w:t>4</w:t>
      </w:r>
    </w:p>
    <w:p w14:paraId="09540041" w14:textId="14651EE3" w:rsidR="007A11F5" w:rsidRPr="00880FC9" w:rsidRDefault="007A11F5" w:rsidP="007A11F5">
      <w:pPr>
        <w:jc w:val="center"/>
        <w:rPr>
          <w:rFonts w:ascii="Arial Narrow" w:hAnsi="Arial Narrow" w:cs="Arial"/>
          <w:b/>
          <w:sz w:val="28"/>
          <w:szCs w:val="28"/>
        </w:rPr>
      </w:pPr>
      <w:r w:rsidRPr="00880FC9">
        <w:rPr>
          <w:rFonts w:ascii="Arial Narrow" w:hAnsi="Arial Narrow" w:cs="Arial"/>
          <w:b/>
          <w:sz w:val="28"/>
          <w:szCs w:val="28"/>
        </w:rPr>
        <w:t xml:space="preserve">(consulte a planificação em </w:t>
      </w:r>
      <w:hyperlink r:id="rId9" w:history="1">
        <w:r w:rsidRPr="00880FC9">
          <w:rPr>
            <w:rStyle w:val="Hiperligao"/>
            <w:rFonts w:ascii="Arial Narrow" w:hAnsi="Arial Narrow" w:cs="Arial"/>
            <w:b/>
            <w:sz w:val="28"/>
            <w:szCs w:val="28"/>
          </w:rPr>
          <w:t>www.ajec.pt</w:t>
        </w:r>
      </w:hyperlink>
      <w:r w:rsidRPr="00880FC9">
        <w:rPr>
          <w:rFonts w:ascii="Arial Narrow" w:hAnsi="Arial Narrow" w:cs="Arial"/>
          <w:b/>
          <w:sz w:val="28"/>
          <w:szCs w:val="28"/>
        </w:rPr>
        <w:t>)</w:t>
      </w:r>
    </w:p>
    <w:p w14:paraId="769A7462" w14:textId="77777777" w:rsidR="007A11F5" w:rsidRDefault="007A11F5" w:rsidP="007A11F5">
      <w:pPr>
        <w:rPr>
          <w:rFonts w:ascii="Arial Narrow" w:hAnsi="Arial Narrow" w:cs="Arial"/>
          <w:sz w:val="28"/>
          <w:szCs w:val="28"/>
        </w:rPr>
      </w:pPr>
    </w:p>
    <w:p w14:paraId="1E6FCB57" w14:textId="77777777" w:rsidR="007A11F5" w:rsidRPr="00880FC9" w:rsidRDefault="007A11F5" w:rsidP="007A11F5">
      <w:pPr>
        <w:rPr>
          <w:rFonts w:ascii="Arial Narrow" w:hAnsi="Arial Narrow" w:cs="Arial"/>
          <w:sz w:val="28"/>
          <w:szCs w:val="28"/>
        </w:rPr>
      </w:pPr>
    </w:p>
    <w:p w14:paraId="41D88646" w14:textId="77777777" w:rsidR="007A11F5" w:rsidRPr="00880FC9" w:rsidRDefault="007A11F5" w:rsidP="007A11F5">
      <w:pPr>
        <w:rPr>
          <w:rFonts w:ascii="Arial Narrow" w:hAnsi="Arial Narrow" w:cs="Arial"/>
          <w:sz w:val="28"/>
          <w:szCs w:val="28"/>
        </w:rPr>
      </w:pPr>
    </w:p>
    <w:p w14:paraId="2AA3F1B7" w14:textId="77777777" w:rsidR="007A11F5" w:rsidRDefault="007A11F5" w:rsidP="007A11F5">
      <w:pPr>
        <w:rPr>
          <w:rFonts w:ascii="Arial Narrow" w:hAnsi="Arial Narrow" w:cs="Arial"/>
          <w:sz w:val="28"/>
          <w:szCs w:val="28"/>
        </w:rPr>
      </w:pPr>
    </w:p>
    <w:p w14:paraId="6E7CBB7D" w14:textId="77777777" w:rsidR="007A11F5" w:rsidRDefault="007A11F5" w:rsidP="007A11F5">
      <w:pPr>
        <w:rPr>
          <w:rFonts w:ascii="Arial Narrow" w:hAnsi="Arial Narrow" w:cs="Arial"/>
          <w:sz w:val="28"/>
          <w:szCs w:val="28"/>
        </w:rPr>
      </w:pPr>
    </w:p>
    <w:p w14:paraId="06907908" w14:textId="77777777" w:rsidR="007A11F5" w:rsidRDefault="007A11F5" w:rsidP="007A11F5">
      <w:pPr>
        <w:rPr>
          <w:rFonts w:ascii="Arial Narrow" w:hAnsi="Arial Narrow" w:cs="Arial"/>
          <w:sz w:val="28"/>
          <w:szCs w:val="28"/>
        </w:rPr>
      </w:pPr>
    </w:p>
    <w:p w14:paraId="71B0CB34" w14:textId="77777777" w:rsidR="00B82339" w:rsidRPr="001B576D" w:rsidRDefault="00B82339" w:rsidP="007A11F5">
      <w:pPr>
        <w:rPr>
          <w:rFonts w:ascii="Arial Narrow" w:hAnsi="Arial Narrow" w:cs="Arial"/>
          <w:sz w:val="22"/>
          <w:szCs w:val="22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843"/>
        <w:gridCol w:w="1701"/>
        <w:gridCol w:w="1701"/>
        <w:gridCol w:w="1701"/>
        <w:gridCol w:w="1816"/>
      </w:tblGrid>
      <w:tr w:rsidR="007A11F5" w:rsidRPr="001B576D" w14:paraId="0D81B800" w14:textId="77777777" w:rsidTr="000F06CC">
        <w:trPr>
          <w:trHeight w:val="70"/>
          <w:jc w:val="center"/>
        </w:trPr>
        <w:tc>
          <w:tcPr>
            <w:tcW w:w="1675" w:type="dxa"/>
            <w:tcBorders>
              <w:top w:val="nil"/>
              <w:left w:val="nil"/>
            </w:tcBorders>
            <w:vAlign w:val="center"/>
          </w:tcPr>
          <w:p w14:paraId="6F7FCBB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Julho</w:t>
            </w:r>
          </w:p>
          <w:p w14:paraId="14B74B4E" w14:textId="1028871A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(1ª Semana)</w:t>
            </w:r>
          </w:p>
        </w:tc>
        <w:tc>
          <w:tcPr>
            <w:tcW w:w="1843" w:type="dxa"/>
            <w:vAlign w:val="center"/>
          </w:tcPr>
          <w:p w14:paraId="56D0B3BF" w14:textId="06C9055B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2º Feira</w:t>
            </w:r>
          </w:p>
          <w:p w14:paraId="1F8C7A02" w14:textId="199310C5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8950AC" w:rsidRPr="001B576D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B316D79" w14:textId="5275960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3ª Feira</w:t>
            </w:r>
          </w:p>
          <w:p w14:paraId="6241B77C" w14:textId="57590331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8950AC" w:rsidRPr="001B576D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E290C0E" w14:textId="7ACC6DB2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4ª Feira</w:t>
            </w:r>
          </w:p>
          <w:p w14:paraId="57C0402A" w14:textId="62A00F3A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6F418B" w:rsidRPr="001B576D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56A6540" w14:textId="06C69FA4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5ª Feira</w:t>
            </w:r>
          </w:p>
          <w:p w14:paraId="5DBB017E" w14:textId="74E96F84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6F418B" w:rsidRPr="001B576D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816" w:type="dxa"/>
            <w:vAlign w:val="center"/>
          </w:tcPr>
          <w:p w14:paraId="6A353648" w14:textId="14E43EFF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6ª Feira</w:t>
            </w:r>
          </w:p>
          <w:p w14:paraId="16705D7F" w14:textId="42E18D94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6F418B" w:rsidRPr="001B576D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7A11F5" w:rsidRPr="001B576D" w14:paraId="0EE80A90" w14:textId="77777777" w:rsidTr="000F06CC">
        <w:trPr>
          <w:trHeight w:val="70"/>
          <w:jc w:val="center"/>
        </w:trPr>
        <w:tc>
          <w:tcPr>
            <w:tcW w:w="1675" w:type="dxa"/>
            <w:vAlign w:val="center"/>
          </w:tcPr>
          <w:p w14:paraId="447C894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78AC3CB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8h-9h</w:t>
            </w:r>
          </w:p>
        </w:tc>
        <w:tc>
          <w:tcPr>
            <w:tcW w:w="1843" w:type="dxa"/>
            <w:vAlign w:val="center"/>
          </w:tcPr>
          <w:p w14:paraId="02A322D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477C2F1A" w14:textId="77777777" w:rsidR="007A11F5" w:rsidRPr="001B576D" w:rsidRDefault="007A11F5" w:rsidP="00B12C71">
            <w:pPr>
              <w:tabs>
                <w:tab w:val="left" w:pos="45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0227DD9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4E6D2FA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816" w:type="dxa"/>
            <w:vAlign w:val="center"/>
          </w:tcPr>
          <w:p w14:paraId="4DCA7AF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</w:tr>
      <w:tr w:rsidR="007A11F5" w:rsidRPr="001B576D" w14:paraId="52607449" w14:textId="77777777" w:rsidTr="000F06CC">
        <w:trPr>
          <w:trHeight w:val="70"/>
          <w:jc w:val="center"/>
        </w:trPr>
        <w:tc>
          <w:tcPr>
            <w:tcW w:w="1675" w:type="dxa"/>
            <w:vAlign w:val="center"/>
          </w:tcPr>
          <w:p w14:paraId="76E9F82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08E2A33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9h-12h</w:t>
            </w:r>
          </w:p>
        </w:tc>
        <w:tc>
          <w:tcPr>
            <w:tcW w:w="1843" w:type="dxa"/>
            <w:vAlign w:val="center"/>
          </w:tcPr>
          <w:p w14:paraId="0A248339" w14:textId="1928C9B0" w:rsidR="00B82339" w:rsidRPr="001B576D" w:rsidRDefault="002B22DF" w:rsidP="00B82339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Conversas e Jogos sobre as regras de funcionamento das Férias</w:t>
            </w:r>
          </w:p>
        </w:tc>
        <w:tc>
          <w:tcPr>
            <w:tcW w:w="1701" w:type="dxa"/>
            <w:vAlign w:val="center"/>
          </w:tcPr>
          <w:p w14:paraId="1D7FF633" w14:textId="34DF04AB" w:rsidR="00C91ACD" w:rsidRPr="001B576D" w:rsidRDefault="00C91ACD" w:rsidP="00C91ACD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  <w:t xml:space="preserve">Ida </w:t>
            </w:r>
            <w:r w:rsidR="00016CCD"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  <w:t>à Piscina</w:t>
            </w:r>
          </w:p>
          <w:p w14:paraId="40364B32" w14:textId="0DA8BDA4" w:rsidR="004F5464" w:rsidRPr="001B576D" w:rsidRDefault="004F5464" w:rsidP="00A540C4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2F5018" w14:textId="77777777" w:rsidR="00642DAB" w:rsidRPr="001B576D" w:rsidRDefault="00642DAB" w:rsidP="00642DAB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>Jogos Desportivos</w:t>
            </w:r>
          </w:p>
          <w:p w14:paraId="7DEF9D25" w14:textId="26708C91" w:rsidR="007A11F5" w:rsidRPr="001B576D" w:rsidRDefault="00642DAB" w:rsidP="00B82339">
            <w:pPr>
              <w:jc w:val="center"/>
              <w:rPr>
                <w:rFonts w:ascii="Arial Narrow" w:eastAsia="Batang" w:hAnsi="Arial Narrow" w:cs="Arial"/>
                <w:bCs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(Torneio de futebol)</w:t>
            </w:r>
          </w:p>
        </w:tc>
        <w:tc>
          <w:tcPr>
            <w:tcW w:w="1701" w:type="dxa"/>
            <w:vAlign w:val="center"/>
          </w:tcPr>
          <w:p w14:paraId="5B119629" w14:textId="77777777" w:rsidR="00920DE0" w:rsidRPr="001B576D" w:rsidRDefault="00920DE0" w:rsidP="00920DE0">
            <w:pPr>
              <w:jc w:val="center"/>
              <w:rPr>
                <w:rFonts w:ascii="Arial Narrow" w:hAnsi="Arial Narrow" w:cs="Arial"/>
                <w:b/>
                <w:color w:val="993366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993366"/>
                <w:sz w:val="22"/>
                <w:szCs w:val="22"/>
              </w:rPr>
              <w:t>Culinária</w:t>
            </w:r>
          </w:p>
          <w:p w14:paraId="1ABAC4B2" w14:textId="26232886" w:rsidR="007A11F5" w:rsidRPr="001B576D" w:rsidRDefault="00920DE0" w:rsidP="00920DE0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(Gelado de Morango)</w:t>
            </w:r>
          </w:p>
        </w:tc>
        <w:tc>
          <w:tcPr>
            <w:tcW w:w="1816" w:type="dxa"/>
            <w:vAlign w:val="center"/>
          </w:tcPr>
          <w:p w14:paraId="27607C0F" w14:textId="77777777" w:rsidR="00920DE0" w:rsidRPr="001B576D" w:rsidRDefault="00920DE0" w:rsidP="00920DE0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  <w:t>Ida à Praia de Carcavelos</w:t>
            </w: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 xml:space="preserve"> </w:t>
            </w:r>
          </w:p>
          <w:p w14:paraId="0A18A753" w14:textId="0CDB7B30" w:rsidR="004F5464" w:rsidRPr="001B576D" w:rsidRDefault="004F5464" w:rsidP="002D7CF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</w:pPr>
          </w:p>
        </w:tc>
      </w:tr>
      <w:tr w:rsidR="007A11F5" w:rsidRPr="001B576D" w14:paraId="1AFC8E50" w14:textId="77777777" w:rsidTr="000F06CC">
        <w:trPr>
          <w:trHeight w:val="70"/>
          <w:jc w:val="center"/>
        </w:trPr>
        <w:tc>
          <w:tcPr>
            <w:tcW w:w="1675" w:type="dxa"/>
            <w:vAlign w:val="center"/>
          </w:tcPr>
          <w:p w14:paraId="5959FA6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12h-13h</w:t>
            </w:r>
          </w:p>
        </w:tc>
        <w:tc>
          <w:tcPr>
            <w:tcW w:w="1843" w:type="dxa"/>
            <w:vAlign w:val="center"/>
          </w:tcPr>
          <w:p w14:paraId="6BE8DC4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5F57378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2FF93432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06541DF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816" w:type="dxa"/>
            <w:vAlign w:val="center"/>
          </w:tcPr>
          <w:p w14:paraId="640E17E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</w:tr>
      <w:tr w:rsidR="007A11F5" w:rsidRPr="001B576D" w14:paraId="552A4DAF" w14:textId="77777777" w:rsidTr="000F06CC">
        <w:trPr>
          <w:trHeight w:val="70"/>
          <w:jc w:val="center"/>
        </w:trPr>
        <w:tc>
          <w:tcPr>
            <w:tcW w:w="1675" w:type="dxa"/>
            <w:vAlign w:val="center"/>
          </w:tcPr>
          <w:p w14:paraId="65EC578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Tarde</w:t>
            </w:r>
          </w:p>
          <w:p w14:paraId="36E7707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14h-17h30m</w:t>
            </w:r>
          </w:p>
        </w:tc>
        <w:tc>
          <w:tcPr>
            <w:tcW w:w="1843" w:type="dxa"/>
            <w:vAlign w:val="center"/>
          </w:tcPr>
          <w:p w14:paraId="671EB656" w14:textId="77777777" w:rsidR="00E374B7" w:rsidRPr="001B576D" w:rsidRDefault="00E374B7" w:rsidP="00E374B7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  <w:t>Jogos Pedagógicos</w:t>
            </w:r>
          </w:p>
          <w:p w14:paraId="734F8A52" w14:textId="5813757A" w:rsidR="007A11F5" w:rsidRPr="001B576D" w:rsidRDefault="00E374B7" w:rsidP="00E374B7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(Gincana)</w:t>
            </w:r>
          </w:p>
        </w:tc>
        <w:tc>
          <w:tcPr>
            <w:tcW w:w="1701" w:type="dxa"/>
            <w:vAlign w:val="center"/>
          </w:tcPr>
          <w:p w14:paraId="03D8809E" w14:textId="00925BD1" w:rsidR="00440CA3" w:rsidRPr="001B576D" w:rsidRDefault="00440CA3" w:rsidP="00440CA3">
            <w:pPr>
              <w:jc w:val="center"/>
              <w:rPr>
                <w:rFonts w:ascii="Arial Narrow" w:hAnsi="Arial Narrow" w:cs="Arial"/>
                <w:b/>
                <w:bCs/>
                <w:color w:val="CC660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bCs/>
                <w:color w:val="CC6600"/>
                <w:sz w:val="22"/>
                <w:szCs w:val="22"/>
              </w:rPr>
              <w:t>Jogos de Mesa</w:t>
            </w:r>
          </w:p>
          <w:p w14:paraId="6B5FEEAC" w14:textId="4AA6D991" w:rsidR="007A11F5" w:rsidRPr="001B576D" w:rsidRDefault="00440CA3" w:rsidP="00DD7E15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(Construção de puzzles)</w:t>
            </w:r>
          </w:p>
        </w:tc>
        <w:tc>
          <w:tcPr>
            <w:tcW w:w="1701" w:type="dxa"/>
            <w:vAlign w:val="center"/>
          </w:tcPr>
          <w:p w14:paraId="126CB1AD" w14:textId="77777777" w:rsidR="00E83A8D" w:rsidRPr="001B576D" w:rsidRDefault="00E83A8D" w:rsidP="00E83A8D">
            <w:pPr>
              <w:jc w:val="center"/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  <w:t>Atividades de Artes Plásticas</w:t>
            </w:r>
          </w:p>
          <w:p w14:paraId="6A89B633" w14:textId="33807778" w:rsidR="00B82339" w:rsidRPr="001B576D" w:rsidRDefault="00E83A8D" w:rsidP="00B82339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(Construção do Cartaz de Verão)</w:t>
            </w:r>
          </w:p>
        </w:tc>
        <w:tc>
          <w:tcPr>
            <w:tcW w:w="1701" w:type="dxa"/>
            <w:vAlign w:val="center"/>
          </w:tcPr>
          <w:p w14:paraId="01BFF4F9" w14:textId="77777777" w:rsidR="00C061B8" w:rsidRPr="001B576D" w:rsidRDefault="00C061B8" w:rsidP="00C061B8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401FB578" w14:textId="05775CFE" w:rsidR="00DD7E15" w:rsidRPr="001B576D" w:rsidRDefault="00C061B8" w:rsidP="00C061B8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(Pulseiras)</w:t>
            </w:r>
          </w:p>
        </w:tc>
        <w:tc>
          <w:tcPr>
            <w:tcW w:w="1816" w:type="dxa"/>
            <w:vAlign w:val="center"/>
          </w:tcPr>
          <w:p w14:paraId="7DF68B62" w14:textId="77777777" w:rsidR="0094145C" w:rsidRDefault="0094145C" w:rsidP="0094145C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</w:p>
          <w:p w14:paraId="4C956E1D" w14:textId="5D7C2078" w:rsidR="0094145C" w:rsidRPr="001B576D" w:rsidRDefault="0094145C" w:rsidP="0094145C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1BAE2501" w14:textId="77777777" w:rsidR="0094145C" w:rsidRPr="001B576D" w:rsidRDefault="0094145C" w:rsidP="0094145C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(Jogos de água)</w:t>
            </w:r>
          </w:p>
          <w:p w14:paraId="535E4A0D" w14:textId="4376CC13" w:rsidR="007A11F5" w:rsidRPr="001B576D" w:rsidRDefault="007A11F5" w:rsidP="00E374B7">
            <w:pPr>
              <w:jc w:val="center"/>
              <w:rPr>
                <w:rFonts w:ascii="Arial Narrow" w:eastAsia="Times New Roman" w:hAnsi="Arial Narrow" w:cs="Arial"/>
                <w:strike/>
                <w:color w:val="000080"/>
                <w:sz w:val="22"/>
                <w:szCs w:val="22"/>
              </w:rPr>
            </w:pPr>
          </w:p>
        </w:tc>
      </w:tr>
      <w:tr w:rsidR="007A11F5" w:rsidRPr="001B576D" w14:paraId="7799A9D4" w14:textId="77777777" w:rsidTr="000F06CC">
        <w:trPr>
          <w:trHeight w:val="70"/>
          <w:jc w:val="center"/>
        </w:trPr>
        <w:tc>
          <w:tcPr>
            <w:tcW w:w="1675" w:type="dxa"/>
            <w:vAlign w:val="center"/>
          </w:tcPr>
          <w:p w14:paraId="52F3212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Fim da Tarde</w:t>
            </w:r>
          </w:p>
          <w:p w14:paraId="544C4C5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17h30m-19h00</w:t>
            </w:r>
          </w:p>
        </w:tc>
        <w:tc>
          <w:tcPr>
            <w:tcW w:w="1843" w:type="dxa"/>
            <w:vAlign w:val="center"/>
          </w:tcPr>
          <w:p w14:paraId="0E1A21D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1B9011D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01092074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562EB03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582B4962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0FAB0F4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3075754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2521DD6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816" w:type="dxa"/>
            <w:vAlign w:val="center"/>
          </w:tcPr>
          <w:p w14:paraId="1F373E0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2553D10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</w:tr>
    </w:tbl>
    <w:p w14:paraId="5D151144" w14:textId="77777777" w:rsidR="007A11F5" w:rsidRPr="001B576D" w:rsidRDefault="007A11F5" w:rsidP="007A11F5">
      <w:pPr>
        <w:rPr>
          <w:rFonts w:ascii="Arial Narrow" w:hAnsi="Arial Narrow" w:cs="Arial"/>
          <w:b/>
          <w:sz w:val="22"/>
          <w:szCs w:val="22"/>
        </w:rPr>
      </w:pPr>
    </w:p>
    <w:p w14:paraId="0C44433C" w14:textId="77777777" w:rsidR="007A11F5" w:rsidRPr="001B576D" w:rsidRDefault="007A11F5" w:rsidP="007A11F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8"/>
        <w:gridCol w:w="1787"/>
        <w:gridCol w:w="1843"/>
        <w:gridCol w:w="1701"/>
        <w:gridCol w:w="1701"/>
      </w:tblGrid>
      <w:tr w:rsidR="007A11F5" w:rsidRPr="001B576D" w14:paraId="22D2B4EF" w14:textId="77777777" w:rsidTr="00DD7E15">
        <w:trPr>
          <w:trHeight w:val="70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31D40CFF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Julho</w:t>
            </w:r>
          </w:p>
          <w:p w14:paraId="2F034EF5" w14:textId="3AB332D9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(</w:t>
            </w:r>
            <w:r w:rsidR="006B6014"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2</w:t>
            </w: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ª Semana)</w:t>
            </w:r>
          </w:p>
        </w:tc>
        <w:tc>
          <w:tcPr>
            <w:tcW w:w="1758" w:type="dxa"/>
            <w:vAlign w:val="center"/>
          </w:tcPr>
          <w:p w14:paraId="2CF8C8F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2ª Feira</w:t>
            </w:r>
          </w:p>
          <w:p w14:paraId="5F41D1BD" w14:textId="487DBFE6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6F418B" w:rsidRPr="001B576D">
              <w:rPr>
                <w:rFonts w:ascii="Arial Narrow" w:hAnsi="Arial Narrow" w:cs="Arial"/>
                <w:b/>
                <w:sz w:val="22"/>
                <w:szCs w:val="22"/>
              </w:rPr>
              <w:t>08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87" w:type="dxa"/>
            <w:vAlign w:val="center"/>
          </w:tcPr>
          <w:p w14:paraId="7B183A1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3ª Feira</w:t>
            </w:r>
          </w:p>
          <w:p w14:paraId="6B797CEA" w14:textId="66C84ACE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6F418B" w:rsidRPr="001B576D">
              <w:rPr>
                <w:rFonts w:ascii="Arial Narrow" w:hAnsi="Arial Narrow" w:cs="Arial"/>
                <w:b/>
                <w:sz w:val="22"/>
                <w:szCs w:val="22"/>
              </w:rPr>
              <w:t>09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2EBA00E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4ª Feira</w:t>
            </w:r>
          </w:p>
          <w:p w14:paraId="30C0E340" w14:textId="6850584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72DADF7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5ª Feira</w:t>
            </w:r>
          </w:p>
          <w:p w14:paraId="51BBFAE6" w14:textId="5414024D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(1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3395309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6º Feira</w:t>
            </w:r>
          </w:p>
          <w:p w14:paraId="7D759499" w14:textId="599BBE3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(1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7A11F5" w:rsidRPr="001B576D" w14:paraId="0ABC8C45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0873F85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640AC7F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8h-9h</w:t>
            </w:r>
          </w:p>
        </w:tc>
        <w:tc>
          <w:tcPr>
            <w:tcW w:w="1758" w:type="dxa"/>
            <w:vAlign w:val="center"/>
          </w:tcPr>
          <w:p w14:paraId="0CA64EF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87" w:type="dxa"/>
            <w:vAlign w:val="center"/>
          </w:tcPr>
          <w:p w14:paraId="632EF87F" w14:textId="77777777" w:rsidR="007A11F5" w:rsidRPr="001B576D" w:rsidRDefault="007A11F5" w:rsidP="00B12C71">
            <w:pPr>
              <w:tabs>
                <w:tab w:val="left" w:pos="45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843" w:type="dxa"/>
            <w:vAlign w:val="center"/>
          </w:tcPr>
          <w:p w14:paraId="1BFFF98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46147E4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1B3CE8D2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</w:tr>
      <w:tr w:rsidR="007A11F5" w:rsidRPr="001B576D" w14:paraId="426F2659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7E5DED9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74706802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9h-12h</w:t>
            </w:r>
          </w:p>
        </w:tc>
        <w:tc>
          <w:tcPr>
            <w:tcW w:w="1758" w:type="dxa"/>
            <w:vAlign w:val="center"/>
          </w:tcPr>
          <w:p w14:paraId="1FC6A8EF" w14:textId="77777777" w:rsidR="00CD187C" w:rsidRPr="001B576D" w:rsidRDefault="00CD187C" w:rsidP="00CD187C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  <w:t>Jogos Pedagógicos</w:t>
            </w:r>
          </w:p>
          <w:p w14:paraId="68B5C773" w14:textId="234B961E" w:rsidR="000F06CC" w:rsidRPr="001B576D" w:rsidRDefault="00CD187C" w:rsidP="00CD187C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(Bingo em inglês)</w:t>
            </w:r>
          </w:p>
        </w:tc>
        <w:tc>
          <w:tcPr>
            <w:tcW w:w="1787" w:type="dxa"/>
            <w:vAlign w:val="center"/>
          </w:tcPr>
          <w:p w14:paraId="20B167BD" w14:textId="588BD0A5" w:rsidR="00DD7E15" w:rsidRPr="001B576D" w:rsidRDefault="0094145C" w:rsidP="00DD7E15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  <w:t>Ida à Pis</w:t>
            </w:r>
            <w:r w:rsidR="00DF4E83"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  <w:t>cina</w:t>
            </w:r>
          </w:p>
        </w:tc>
        <w:tc>
          <w:tcPr>
            <w:tcW w:w="1843" w:type="dxa"/>
            <w:vAlign w:val="center"/>
          </w:tcPr>
          <w:p w14:paraId="6F599438" w14:textId="77777777" w:rsidR="005C176F" w:rsidRDefault="005C176F" w:rsidP="002610D1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</w:p>
          <w:p w14:paraId="72BEF057" w14:textId="22173504" w:rsidR="005C176F" w:rsidRDefault="002610D1" w:rsidP="002610D1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 xml:space="preserve">Jogos </w:t>
            </w:r>
          </w:p>
          <w:p w14:paraId="7DB5B463" w14:textId="739D4076" w:rsidR="002610D1" w:rsidRPr="001B576D" w:rsidRDefault="002610D1" w:rsidP="002610D1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>Desportivos</w:t>
            </w:r>
          </w:p>
          <w:p w14:paraId="2CE8A68C" w14:textId="777B30E0" w:rsidR="002610D1" w:rsidRPr="001B576D" w:rsidRDefault="002610D1" w:rsidP="002610D1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</w:t>
            </w:r>
            <w:r w:rsidR="005C176F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Jogo do Mata</w:t>
            </w: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)</w:t>
            </w:r>
          </w:p>
          <w:p w14:paraId="0D715A8C" w14:textId="4C0EECBF" w:rsidR="002D7FAC" w:rsidRPr="001B576D" w:rsidRDefault="002D7FAC" w:rsidP="00E5092A">
            <w:pPr>
              <w:suppressAutoHyphens/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0ACFF3" w14:textId="77777777" w:rsidR="00855491" w:rsidRDefault="00855491" w:rsidP="00855491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</w:pPr>
          </w:p>
          <w:p w14:paraId="1414494E" w14:textId="19484EFC" w:rsidR="00855491" w:rsidRPr="001B576D" w:rsidRDefault="00855491" w:rsidP="00855491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  <w:t>Jogos Pedagógicos</w:t>
            </w:r>
          </w:p>
          <w:p w14:paraId="1BFEBF92" w14:textId="3701C16B" w:rsidR="003950B3" w:rsidRPr="001B576D" w:rsidRDefault="00855491" w:rsidP="00855491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</w:t>
            </w:r>
            <w:r w:rsidR="000651CC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Jogo do Mata</w:t>
            </w: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)</w:t>
            </w:r>
          </w:p>
          <w:p w14:paraId="50AB51F3" w14:textId="4A951520" w:rsidR="004F5464" w:rsidRPr="001B576D" w:rsidRDefault="004F5464" w:rsidP="00855491">
            <w:pPr>
              <w:suppressAutoHyphens/>
              <w:jc w:val="center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DD4365" w14:textId="71CBB6F2" w:rsidR="004F5464" w:rsidRPr="001B576D" w:rsidRDefault="0094145C" w:rsidP="00C061B8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  <w:t>Praia de Carcavelos</w:t>
            </w:r>
          </w:p>
        </w:tc>
      </w:tr>
      <w:tr w:rsidR="007A11F5" w:rsidRPr="001B576D" w14:paraId="65EF8ECD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3D1F081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12h-13h</w:t>
            </w:r>
          </w:p>
        </w:tc>
        <w:tc>
          <w:tcPr>
            <w:tcW w:w="1758" w:type="dxa"/>
            <w:vAlign w:val="center"/>
          </w:tcPr>
          <w:p w14:paraId="6A851E9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87" w:type="dxa"/>
            <w:vAlign w:val="center"/>
          </w:tcPr>
          <w:p w14:paraId="0FF332F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843" w:type="dxa"/>
            <w:vAlign w:val="center"/>
          </w:tcPr>
          <w:p w14:paraId="7FF7ED39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6554915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7858137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</w:tr>
      <w:tr w:rsidR="007A11F5" w:rsidRPr="001B576D" w14:paraId="69E18AE8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32462EE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Tarde</w:t>
            </w:r>
          </w:p>
          <w:p w14:paraId="49824B5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14h-17h30m</w:t>
            </w:r>
          </w:p>
        </w:tc>
        <w:tc>
          <w:tcPr>
            <w:tcW w:w="1758" w:type="dxa"/>
            <w:vAlign w:val="center"/>
          </w:tcPr>
          <w:p w14:paraId="0A3A30E3" w14:textId="77777777" w:rsidR="00C22B87" w:rsidRPr="001B576D" w:rsidRDefault="00C22B87" w:rsidP="00C22B87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3D361702" w14:textId="2B29B3C3" w:rsidR="007A11F5" w:rsidRPr="001B576D" w:rsidRDefault="00C22B87" w:rsidP="00C22B87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</w:t>
            </w:r>
            <w:r w:rsidR="00452635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 xml:space="preserve"> </w:t>
            </w:r>
            <w:r w:rsidR="00C061B8"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d</w:t>
            </w:r>
            <w:r w:rsidR="005C176F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 xml:space="preserve">o </w:t>
            </w:r>
            <w:r w:rsidR="00452635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Ecoponto</w:t>
            </w: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)</w:t>
            </w:r>
          </w:p>
        </w:tc>
        <w:tc>
          <w:tcPr>
            <w:tcW w:w="1787" w:type="dxa"/>
            <w:vAlign w:val="center"/>
          </w:tcPr>
          <w:p w14:paraId="336E75D4" w14:textId="77777777" w:rsidR="0075677A" w:rsidRPr="001B576D" w:rsidRDefault="0075677A" w:rsidP="0075677A">
            <w:pPr>
              <w:jc w:val="center"/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  <w:t>Atividades de Expressão Dramática</w:t>
            </w:r>
          </w:p>
          <w:p w14:paraId="077106D6" w14:textId="0EE7D672" w:rsidR="00DD7E15" w:rsidRPr="001B576D" w:rsidRDefault="0075677A" w:rsidP="00DD7E15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(Conto de Verão)</w:t>
            </w:r>
          </w:p>
        </w:tc>
        <w:tc>
          <w:tcPr>
            <w:tcW w:w="1843" w:type="dxa"/>
            <w:vAlign w:val="center"/>
          </w:tcPr>
          <w:p w14:paraId="047E63F1" w14:textId="77777777" w:rsidR="00B80447" w:rsidRPr="001B576D" w:rsidRDefault="00B80447" w:rsidP="00B80447">
            <w:pPr>
              <w:jc w:val="center"/>
              <w:rPr>
                <w:rFonts w:ascii="Arial Narrow" w:hAnsi="Arial Narrow" w:cs="Arial"/>
                <w:b/>
                <w:color w:val="948A54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948A54"/>
                <w:sz w:val="22"/>
                <w:szCs w:val="22"/>
              </w:rPr>
              <w:t>Atividades de Expressão Musical</w:t>
            </w:r>
          </w:p>
          <w:p w14:paraId="162005A7" w14:textId="68A43FC4" w:rsidR="004F5464" w:rsidRPr="001B576D" w:rsidRDefault="00B80447" w:rsidP="004F5464">
            <w:pPr>
              <w:suppressAutoHyphens/>
              <w:jc w:val="center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(</w:t>
            </w:r>
            <w:r w:rsidR="00DD7E15"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Z</w:t>
            </w:r>
            <w:r w:rsidR="005A57C4"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umba</w:t>
            </w: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4CF9185" w14:textId="77777777" w:rsidR="0094145C" w:rsidRPr="001B576D" w:rsidRDefault="0094145C" w:rsidP="0094145C">
            <w:pPr>
              <w:jc w:val="center"/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  <w:t>Atividades de Artes Plásticas</w:t>
            </w:r>
          </w:p>
          <w:p w14:paraId="51EC9CF2" w14:textId="2A0E3E89" w:rsidR="00DD7E15" w:rsidRPr="001B576D" w:rsidRDefault="0094145C" w:rsidP="0094145C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(Moldura de Verão)</w:t>
            </w:r>
          </w:p>
        </w:tc>
        <w:tc>
          <w:tcPr>
            <w:tcW w:w="1701" w:type="dxa"/>
            <w:vAlign w:val="center"/>
          </w:tcPr>
          <w:p w14:paraId="4DBCE61F" w14:textId="77777777" w:rsidR="0094145C" w:rsidRPr="001B576D" w:rsidRDefault="0094145C" w:rsidP="0094145C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62D51C29" w14:textId="77777777" w:rsidR="0094145C" w:rsidRPr="001B576D" w:rsidRDefault="0094145C" w:rsidP="0094145C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(Jogos de água)</w:t>
            </w:r>
          </w:p>
          <w:p w14:paraId="2CD45C31" w14:textId="2E105F24" w:rsidR="007A11F5" w:rsidRPr="001B576D" w:rsidRDefault="007A11F5" w:rsidP="002638A1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</w:p>
        </w:tc>
      </w:tr>
      <w:tr w:rsidR="007A11F5" w:rsidRPr="001B576D" w14:paraId="7F9EC9D1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0C9ACE9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Fim da Tarde</w:t>
            </w:r>
          </w:p>
          <w:p w14:paraId="29F3FDF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17h30m-19h00</w:t>
            </w:r>
          </w:p>
        </w:tc>
        <w:tc>
          <w:tcPr>
            <w:tcW w:w="1758" w:type="dxa"/>
            <w:vAlign w:val="center"/>
          </w:tcPr>
          <w:p w14:paraId="10631D1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4560AB5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87" w:type="dxa"/>
            <w:vAlign w:val="center"/>
          </w:tcPr>
          <w:p w14:paraId="2899FF39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36E106A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843" w:type="dxa"/>
            <w:vAlign w:val="center"/>
          </w:tcPr>
          <w:p w14:paraId="71C8D91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413CDF1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5747FEF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000D937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23DE08A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17FDD34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</w:tr>
    </w:tbl>
    <w:p w14:paraId="09B14945" w14:textId="77777777" w:rsidR="007A11F5" w:rsidRPr="001B576D" w:rsidRDefault="007A11F5" w:rsidP="007A11F5">
      <w:pPr>
        <w:rPr>
          <w:rFonts w:ascii="Arial Narrow" w:hAnsi="Arial Narrow" w:cs="Arial"/>
          <w:b/>
          <w:sz w:val="22"/>
          <w:szCs w:val="22"/>
        </w:rPr>
      </w:pPr>
    </w:p>
    <w:p w14:paraId="715496BC" w14:textId="77777777" w:rsidR="007A11F5" w:rsidRDefault="007A11F5" w:rsidP="007A11F5">
      <w:pPr>
        <w:rPr>
          <w:rFonts w:ascii="Arial Narrow" w:hAnsi="Arial Narrow" w:cs="Arial"/>
          <w:b/>
          <w:sz w:val="22"/>
          <w:szCs w:val="22"/>
        </w:rPr>
      </w:pPr>
    </w:p>
    <w:p w14:paraId="2C8D5B81" w14:textId="77777777" w:rsidR="001B576D" w:rsidRDefault="001B576D" w:rsidP="007A11F5">
      <w:pPr>
        <w:rPr>
          <w:rFonts w:ascii="Arial Narrow" w:hAnsi="Arial Narrow" w:cs="Arial"/>
          <w:b/>
          <w:sz w:val="22"/>
          <w:szCs w:val="22"/>
        </w:rPr>
      </w:pPr>
    </w:p>
    <w:p w14:paraId="7903121F" w14:textId="77777777" w:rsidR="001B576D" w:rsidRDefault="001B576D" w:rsidP="007A11F5">
      <w:pPr>
        <w:rPr>
          <w:rFonts w:ascii="Arial Narrow" w:hAnsi="Arial Narrow" w:cs="Arial"/>
          <w:b/>
          <w:sz w:val="22"/>
          <w:szCs w:val="22"/>
        </w:rPr>
      </w:pPr>
    </w:p>
    <w:p w14:paraId="3CA51BCE" w14:textId="77777777" w:rsidR="00DD7E15" w:rsidRPr="001B576D" w:rsidRDefault="00DD7E15" w:rsidP="007A11F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8"/>
        <w:gridCol w:w="1758"/>
        <w:gridCol w:w="1758"/>
        <w:gridCol w:w="1758"/>
        <w:gridCol w:w="1758"/>
      </w:tblGrid>
      <w:tr w:rsidR="007A11F5" w:rsidRPr="001B576D" w14:paraId="140A3CA4" w14:textId="77777777" w:rsidTr="00B12C71">
        <w:trPr>
          <w:trHeight w:val="70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55278CC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Julho</w:t>
            </w:r>
          </w:p>
          <w:p w14:paraId="694F95A9" w14:textId="2857ACF0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(</w:t>
            </w:r>
            <w:r w:rsidR="00C9058C"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3</w:t>
            </w: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ª Semana)</w:t>
            </w:r>
          </w:p>
        </w:tc>
        <w:tc>
          <w:tcPr>
            <w:tcW w:w="1758" w:type="dxa"/>
            <w:vAlign w:val="center"/>
          </w:tcPr>
          <w:p w14:paraId="2D2D748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2ª Feira</w:t>
            </w:r>
          </w:p>
          <w:p w14:paraId="43DC0362" w14:textId="2DB0BD3C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(1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6A7AA41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3ª Feira</w:t>
            </w:r>
          </w:p>
          <w:p w14:paraId="7DF6BA62" w14:textId="0DF582C5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(1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7D59373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4ª Feira</w:t>
            </w:r>
          </w:p>
          <w:p w14:paraId="62A8FFE4" w14:textId="73CEB0B3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8C110C" w:rsidRPr="001B576D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086DBAD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5ª Feira</w:t>
            </w:r>
          </w:p>
          <w:p w14:paraId="74A5FBAF" w14:textId="6FD52DF9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18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1EB5552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6º Feira</w:t>
            </w:r>
          </w:p>
          <w:p w14:paraId="2D904DED" w14:textId="1EC7E054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30770C" w:rsidRPr="001B576D">
              <w:rPr>
                <w:rFonts w:ascii="Arial Narrow" w:hAnsi="Arial Narrow" w:cs="Arial"/>
                <w:b/>
                <w:sz w:val="22"/>
                <w:szCs w:val="22"/>
              </w:rPr>
              <w:t>19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7A11F5" w:rsidRPr="001B576D" w14:paraId="23F6DE53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67C5144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0EA6CFB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8h-9h</w:t>
            </w:r>
          </w:p>
        </w:tc>
        <w:tc>
          <w:tcPr>
            <w:tcW w:w="1758" w:type="dxa"/>
            <w:vAlign w:val="center"/>
          </w:tcPr>
          <w:p w14:paraId="307A771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58" w:type="dxa"/>
            <w:vAlign w:val="center"/>
          </w:tcPr>
          <w:p w14:paraId="65388E1E" w14:textId="77777777" w:rsidR="007A11F5" w:rsidRPr="001B576D" w:rsidRDefault="007A11F5" w:rsidP="00B12C71">
            <w:pPr>
              <w:tabs>
                <w:tab w:val="left" w:pos="45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58" w:type="dxa"/>
            <w:vAlign w:val="center"/>
          </w:tcPr>
          <w:p w14:paraId="45B0F50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58" w:type="dxa"/>
            <w:vAlign w:val="center"/>
          </w:tcPr>
          <w:p w14:paraId="30B50F7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58" w:type="dxa"/>
            <w:vAlign w:val="center"/>
          </w:tcPr>
          <w:p w14:paraId="2D1F471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</w:tr>
      <w:tr w:rsidR="007A11F5" w:rsidRPr="001B576D" w14:paraId="21A45640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50BBECF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547FBA1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9h-12h</w:t>
            </w:r>
          </w:p>
        </w:tc>
        <w:tc>
          <w:tcPr>
            <w:tcW w:w="1758" w:type="dxa"/>
            <w:vAlign w:val="center"/>
          </w:tcPr>
          <w:p w14:paraId="30822DE2" w14:textId="77777777" w:rsidR="007F385A" w:rsidRPr="001B576D" w:rsidRDefault="007F385A" w:rsidP="00D82BF0">
            <w:pPr>
              <w:jc w:val="center"/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</w:pPr>
          </w:p>
          <w:p w14:paraId="4D680400" w14:textId="1CCE46E3" w:rsidR="00D82BF0" w:rsidRPr="001B576D" w:rsidRDefault="00D82BF0" w:rsidP="00D82BF0">
            <w:pPr>
              <w:jc w:val="center"/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  <w:t>Atividades de Expressão Dramática</w:t>
            </w:r>
          </w:p>
          <w:p w14:paraId="62A192EC" w14:textId="2A6E497F" w:rsidR="00D82BF0" w:rsidRPr="001B576D" w:rsidRDefault="00D82BF0" w:rsidP="00D82BF0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(Ioga)</w:t>
            </w:r>
          </w:p>
          <w:p w14:paraId="6FC4D373" w14:textId="60EF36F7" w:rsidR="00B82339" w:rsidRPr="001B576D" w:rsidRDefault="00B82339" w:rsidP="00D82BF0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6CF0C84E" w14:textId="1E3438D7" w:rsidR="00B82339" w:rsidRPr="001B576D" w:rsidRDefault="000651CC" w:rsidP="003B1EE2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  <w:t>Ida à Pis</w:t>
            </w:r>
            <w:r w:rsidR="00DF4E83"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  <w:t>cina</w:t>
            </w:r>
          </w:p>
        </w:tc>
        <w:tc>
          <w:tcPr>
            <w:tcW w:w="1758" w:type="dxa"/>
            <w:vAlign w:val="center"/>
          </w:tcPr>
          <w:p w14:paraId="30C730DB" w14:textId="77777777" w:rsidR="00034DA3" w:rsidRPr="001B576D" w:rsidRDefault="00034DA3" w:rsidP="00034DA3">
            <w:pPr>
              <w:jc w:val="center"/>
              <w:rPr>
                <w:rFonts w:ascii="Arial Narrow" w:hAnsi="Arial Narrow" w:cs="Arial"/>
                <w:b/>
                <w:color w:val="993366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993366"/>
                <w:sz w:val="22"/>
                <w:szCs w:val="22"/>
              </w:rPr>
              <w:t>Culinária</w:t>
            </w:r>
          </w:p>
          <w:p w14:paraId="6C4136F8" w14:textId="58CD6C40" w:rsidR="004F5464" w:rsidRPr="001B576D" w:rsidRDefault="00034DA3" w:rsidP="00E374B7">
            <w:pPr>
              <w:jc w:val="center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(</w:t>
            </w:r>
            <w:r w:rsidR="002D52CE"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Salame</w:t>
            </w: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360760CA" w14:textId="77777777" w:rsidR="000651CC" w:rsidRPr="001B576D" w:rsidRDefault="000651CC" w:rsidP="000651CC">
            <w:pPr>
              <w:jc w:val="center"/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  <w:t>Jogos Pedagógicos</w:t>
            </w:r>
          </w:p>
          <w:p w14:paraId="59408427" w14:textId="5418E4EC" w:rsidR="007A11F5" w:rsidRPr="001B576D" w:rsidRDefault="000651CC" w:rsidP="000651CC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(Caça ao Tesouro)</w:t>
            </w:r>
          </w:p>
        </w:tc>
        <w:tc>
          <w:tcPr>
            <w:tcW w:w="1758" w:type="dxa"/>
            <w:vAlign w:val="center"/>
          </w:tcPr>
          <w:p w14:paraId="6AA6F225" w14:textId="47CD80D1" w:rsidR="00DD7E15" w:rsidRPr="001B576D" w:rsidRDefault="000651CC" w:rsidP="00D82BF0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  <w:t>Praia de Carcavelos</w:t>
            </w:r>
          </w:p>
        </w:tc>
      </w:tr>
      <w:tr w:rsidR="007A11F5" w:rsidRPr="001B576D" w14:paraId="4193B829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388DA2C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12h-13h</w:t>
            </w:r>
          </w:p>
        </w:tc>
        <w:tc>
          <w:tcPr>
            <w:tcW w:w="1758" w:type="dxa"/>
            <w:vAlign w:val="center"/>
          </w:tcPr>
          <w:p w14:paraId="2CAB6C3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58" w:type="dxa"/>
            <w:vAlign w:val="center"/>
          </w:tcPr>
          <w:p w14:paraId="47642AD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58" w:type="dxa"/>
            <w:vAlign w:val="center"/>
          </w:tcPr>
          <w:p w14:paraId="68CD3DC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58" w:type="dxa"/>
            <w:vAlign w:val="center"/>
          </w:tcPr>
          <w:p w14:paraId="24C888F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58" w:type="dxa"/>
            <w:vAlign w:val="center"/>
          </w:tcPr>
          <w:p w14:paraId="3C3B14A4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</w:tr>
      <w:tr w:rsidR="007A11F5" w:rsidRPr="001B576D" w14:paraId="0D4A526C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5B0CDBE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Tarde</w:t>
            </w:r>
          </w:p>
          <w:p w14:paraId="175D130C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14h-17h30m</w:t>
            </w:r>
          </w:p>
        </w:tc>
        <w:tc>
          <w:tcPr>
            <w:tcW w:w="1758" w:type="dxa"/>
            <w:vAlign w:val="center"/>
          </w:tcPr>
          <w:p w14:paraId="684289BD" w14:textId="77777777" w:rsidR="00D82BF0" w:rsidRPr="001B576D" w:rsidRDefault="00D82BF0" w:rsidP="00D82BF0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55B5EB43" w14:textId="5BAAF5FE" w:rsidR="007A11F5" w:rsidRPr="001B576D" w:rsidRDefault="00D82BF0" w:rsidP="00D82BF0">
            <w:pPr>
              <w:suppressAutoHyphens/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(Jogos de água)</w:t>
            </w:r>
          </w:p>
        </w:tc>
        <w:tc>
          <w:tcPr>
            <w:tcW w:w="1758" w:type="dxa"/>
            <w:vAlign w:val="center"/>
          </w:tcPr>
          <w:p w14:paraId="61231C2C" w14:textId="77777777" w:rsidR="003B1EE2" w:rsidRPr="001B576D" w:rsidRDefault="003B1EE2" w:rsidP="003B1E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948A54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bCs/>
                <w:color w:val="948A54"/>
                <w:sz w:val="22"/>
                <w:szCs w:val="22"/>
              </w:rPr>
              <w:t>Atividades de Expressão Musical</w:t>
            </w:r>
          </w:p>
          <w:p w14:paraId="4948D998" w14:textId="10E4C295" w:rsidR="00E374B7" w:rsidRPr="001B576D" w:rsidRDefault="003B1EE2" w:rsidP="00E374B7">
            <w:pPr>
              <w:suppressAutoHyphens/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(Dança das laranjas)</w:t>
            </w:r>
          </w:p>
        </w:tc>
        <w:tc>
          <w:tcPr>
            <w:tcW w:w="1758" w:type="dxa"/>
            <w:vAlign w:val="center"/>
          </w:tcPr>
          <w:p w14:paraId="532E4269" w14:textId="60DA1CB8" w:rsidR="003F2B1E" w:rsidRPr="001B576D" w:rsidRDefault="003F2B1E" w:rsidP="003F2B1E">
            <w:pPr>
              <w:jc w:val="center"/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  <w:t xml:space="preserve">Atividades de </w:t>
            </w:r>
            <w:r w:rsidR="0008221B" w:rsidRPr="001B576D"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  <w:t>A</w:t>
            </w:r>
            <w:r w:rsidRPr="001B576D">
              <w:rPr>
                <w:rFonts w:ascii="Arial Narrow" w:eastAsia="Times New Roman" w:hAnsi="Arial Narrow" w:cs="Arial"/>
                <w:b/>
                <w:color w:val="FF66FF"/>
                <w:sz w:val="22"/>
                <w:szCs w:val="22"/>
              </w:rPr>
              <w:t>rtes Plásticas</w:t>
            </w:r>
          </w:p>
          <w:p w14:paraId="0AD08B44" w14:textId="1E1FB2DD" w:rsidR="007A11F5" w:rsidRPr="001B576D" w:rsidRDefault="00B82339" w:rsidP="00B12C71">
            <w:pPr>
              <w:suppressAutoHyphens/>
              <w:jc w:val="center"/>
              <w:rPr>
                <w:rFonts w:ascii="Arial Narrow" w:eastAsia="Batang" w:hAnsi="Arial Narrow" w:cs="Arial"/>
                <w:bCs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Cs/>
                <w:color w:val="000080"/>
                <w:sz w:val="22"/>
                <w:szCs w:val="22"/>
              </w:rPr>
              <w:t>(Construção dos leques de V</w:t>
            </w:r>
            <w:r w:rsidR="005B4B68" w:rsidRPr="001B576D">
              <w:rPr>
                <w:rFonts w:ascii="Arial Narrow" w:eastAsia="Batang" w:hAnsi="Arial Narrow" w:cs="Arial"/>
                <w:bCs/>
                <w:color w:val="000080"/>
                <w:sz w:val="22"/>
                <w:szCs w:val="22"/>
              </w:rPr>
              <w:t>erão)</w:t>
            </w:r>
          </w:p>
        </w:tc>
        <w:tc>
          <w:tcPr>
            <w:tcW w:w="1758" w:type="dxa"/>
            <w:vAlign w:val="center"/>
          </w:tcPr>
          <w:p w14:paraId="0A22F059" w14:textId="77777777" w:rsidR="000651CC" w:rsidRPr="001B576D" w:rsidRDefault="000651CC" w:rsidP="000651CC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>Jogos Desportivos</w:t>
            </w:r>
          </w:p>
          <w:p w14:paraId="02B260B7" w14:textId="7652FFCD" w:rsidR="00DD7E15" w:rsidRPr="001B576D" w:rsidRDefault="000651CC" w:rsidP="000651CC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</w:t>
            </w:r>
            <w:r w:rsidR="00B0193C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 xml:space="preserve"> dos arcos</w:t>
            </w: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7EB55082" w14:textId="77777777" w:rsidR="000651CC" w:rsidRPr="001B576D" w:rsidRDefault="000651CC" w:rsidP="000651CC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5932CF5F" w14:textId="0CDE74F4" w:rsidR="007A11F5" w:rsidRPr="001B576D" w:rsidRDefault="000651CC" w:rsidP="000651CC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(Jogos de água)</w:t>
            </w:r>
          </w:p>
        </w:tc>
      </w:tr>
      <w:tr w:rsidR="007A11F5" w:rsidRPr="001B576D" w14:paraId="501EC7EB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7748A3B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Fim da Tarde</w:t>
            </w:r>
          </w:p>
          <w:p w14:paraId="38BDA34F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17h30m-19h00</w:t>
            </w:r>
          </w:p>
        </w:tc>
        <w:tc>
          <w:tcPr>
            <w:tcW w:w="1758" w:type="dxa"/>
            <w:vAlign w:val="center"/>
          </w:tcPr>
          <w:p w14:paraId="5E2EE30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47C8F29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58" w:type="dxa"/>
            <w:vAlign w:val="center"/>
          </w:tcPr>
          <w:p w14:paraId="030E68C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5AD6C52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58" w:type="dxa"/>
            <w:vAlign w:val="center"/>
          </w:tcPr>
          <w:p w14:paraId="7C556239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72A6106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58" w:type="dxa"/>
            <w:vAlign w:val="center"/>
          </w:tcPr>
          <w:p w14:paraId="67CF33D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130416B9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58" w:type="dxa"/>
            <w:vAlign w:val="center"/>
          </w:tcPr>
          <w:p w14:paraId="1EE86E5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55DE66E8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</w:tr>
    </w:tbl>
    <w:p w14:paraId="47E862F4" w14:textId="77777777" w:rsidR="007A11F5" w:rsidRPr="001B576D" w:rsidRDefault="007A11F5" w:rsidP="007A11F5">
      <w:pPr>
        <w:rPr>
          <w:rFonts w:ascii="Arial Narrow" w:hAnsi="Arial Narrow" w:cs="Arial"/>
          <w:b/>
          <w:sz w:val="22"/>
          <w:szCs w:val="22"/>
        </w:rPr>
      </w:pPr>
    </w:p>
    <w:p w14:paraId="392909A7" w14:textId="77777777" w:rsidR="007A11F5" w:rsidRPr="001B576D" w:rsidRDefault="007A11F5" w:rsidP="007A11F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8"/>
        <w:gridCol w:w="1929"/>
        <w:gridCol w:w="1701"/>
        <w:gridCol w:w="1644"/>
        <w:gridCol w:w="1758"/>
      </w:tblGrid>
      <w:tr w:rsidR="007A11F5" w:rsidRPr="001B576D" w14:paraId="1C9B264E" w14:textId="77777777" w:rsidTr="00B12C71">
        <w:trPr>
          <w:trHeight w:val="70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76640B6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Julho</w:t>
            </w:r>
          </w:p>
          <w:p w14:paraId="77176AE7" w14:textId="215326AC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  <w:u w:val="single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(</w:t>
            </w:r>
            <w:r w:rsidR="009D3031"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4</w:t>
            </w: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ª Semana)</w:t>
            </w:r>
          </w:p>
        </w:tc>
        <w:tc>
          <w:tcPr>
            <w:tcW w:w="1758" w:type="dxa"/>
            <w:vAlign w:val="center"/>
          </w:tcPr>
          <w:p w14:paraId="586D0824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2ª Feira</w:t>
            </w:r>
          </w:p>
          <w:p w14:paraId="69DE4064" w14:textId="14664B36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0D4009" w:rsidRPr="001B576D">
              <w:rPr>
                <w:rFonts w:ascii="Arial Narrow" w:hAnsi="Arial Narrow" w:cs="Arial"/>
                <w:b/>
                <w:sz w:val="22"/>
                <w:szCs w:val="22"/>
              </w:rPr>
              <w:t>22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929" w:type="dxa"/>
            <w:vAlign w:val="center"/>
          </w:tcPr>
          <w:p w14:paraId="0E592B13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3ª Feira</w:t>
            </w:r>
          </w:p>
          <w:p w14:paraId="0DD63D37" w14:textId="083637F6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(2</w:t>
            </w:r>
            <w:r w:rsidR="000D4009" w:rsidRPr="001B576D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EF71B2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4ª Feira</w:t>
            </w:r>
          </w:p>
          <w:p w14:paraId="18D8AB04" w14:textId="59D1AE1B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(2</w:t>
            </w:r>
            <w:r w:rsidR="000D4009" w:rsidRPr="001B576D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4B256CD4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5ª Feira</w:t>
            </w:r>
          </w:p>
          <w:p w14:paraId="75CCD994" w14:textId="181C3872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(2</w:t>
            </w:r>
            <w:r w:rsidR="000D4009" w:rsidRPr="001B576D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58" w:type="dxa"/>
            <w:vAlign w:val="center"/>
          </w:tcPr>
          <w:p w14:paraId="4EC3F76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6º Feira</w:t>
            </w:r>
          </w:p>
          <w:p w14:paraId="4EF809C2" w14:textId="6B9B2339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(2</w:t>
            </w:r>
            <w:r w:rsidR="000D4009" w:rsidRPr="001B576D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7A11F5" w:rsidRPr="001B576D" w14:paraId="5AB3039A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0719351D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6D17448B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8h-9h</w:t>
            </w:r>
          </w:p>
        </w:tc>
        <w:tc>
          <w:tcPr>
            <w:tcW w:w="1758" w:type="dxa"/>
            <w:vAlign w:val="center"/>
          </w:tcPr>
          <w:p w14:paraId="30AD6C60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929" w:type="dxa"/>
            <w:vAlign w:val="center"/>
          </w:tcPr>
          <w:p w14:paraId="08237DAA" w14:textId="77777777" w:rsidR="007A11F5" w:rsidRPr="001B576D" w:rsidRDefault="007A11F5" w:rsidP="00B12C71">
            <w:pPr>
              <w:tabs>
                <w:tab w:val="left" w:pos="45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54988D9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644" w:type="dxa"/>
            <w:vAlign w:val="center"/>
          </w:tcPr>
          <w:p w14:paraId="7B7DBC56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58" w:type="dxa"/>
            <w:vAlign w:val="center"/>
          </w:tcPr>
          <w:p w14:paraId="21AF3C8F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</w:tr>
      <w:tr w:rsidR="007A11F5" w:rsidRPr="001B576D" w14:paraId="0994C4FB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209E19F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Hlk102990785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6C57E017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9h-12h</w:t>
            </w:r>
          </w:p>
        </w:tc>
        <w:tc>
          <w:tcPr>
            <w:tcW w:w="1758" w:type="dxa"/>
            <w:vAlign w:val="center"/>
          </w:tcPr>
          <w:p w14:paraId="60DF9ADA" w14:textId="77777777" w:rsidR="00CC29F1" w:rsidRPr="001B576D" w:rsidRDefault="00CC29F1" w:rsidP="00CC29F1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>Jogos Desportivos</w:t>
            </w:r>
          </w:p>
          <w:p w14:paraId="700804E8" w14:textId="7D448BC9" w:rsidR="007A11F5" w:rsidRPr="001B576D" w:rsidRDefault="00CC29F1" w:rsidP="00CC29F1">
            <w:pPr>
              <w:jc w:val="center"/>
              <w:rPr>
                <w:rFonts w:ascii="Arial Narrow" w:eastAsia="Batang" w:hAnsi="Arial Narrow" w:cs="Arial"/>
                <w:b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 da Raposa)</w:t>
            </w:r>
          </w:p>
        </w:tc>
        <w:tc>
          <w:tcPr>
            <w:tcW w:w="1929" w:type="dxa"/>
            <w:vAlign w:val="center"/>
          </w:tcPr>
          <w:p w14:paraId="7EB12B38" w14:textId="2275F9FB" w:rsidR="00DD7E15" w:rsidRPr="001B576D" w:rsidRDefault="00B0193C" w:rsidP="00DD7E15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  <w:t>Ida à Pista Azul</w:t>
            </w:r>
          </w:p>
        </w:tc>
        <w:tc>
          <w:tcPr>
            <w:tcW w:w="1701" w:type="dxa"/>
            <w:vAlign w:val="center"/>
          </w:tcPr>
          <w:p w14:paraId="6238784B" w14:textId="77777777" w:rsidR="00697AD6" w:rsidRPr="001B576D" w:rsidRDefault="00697AD6" w:rsidP="00697AD6">
            <w:pPr>
              <w:jc w:val="center"/>
              <w:rPr>
                <w:rFonts w:ascii="Arial Narrow" w:hAnsi="Arial Narrow" w:cs="Arial"/>
                <w:b/>
                <w:color w:val="993366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993366"/>
                <w:sz w:val="22"/>
                <w:szCs w:val="22"/>
              </w:rPr>
              <w:t>Culinária</w:t>
            </w:r>
          </w:p>
          <w:p w14:paraId="7AF793D3" w14:textId="0F56A426" w:rsidR="004F5464" w:rsidRPr="001B576D" w:rsidRDefault="00697AD6" w:rsidP="00697AD6">
            <w:pPr>
              <w:jc w:val="center"/>
              <w:rPr>
                <w:rFonts w:ascii="Arial Narrow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(</w:t>
            </w:r>
            <w:r w:rsidR="00E374B7"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S</w:t>
            </w:r>
            <w:r w:rsidR="00C03AD4"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alada</w:t>
            </w: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 xml:space="preserve"> de frutas)</w:t>
            </w:r>
          </w:p>
        </w:tc>
        <w:tc>
          <w:tcPr>
            <w:tcW w:w="1644" w:type="dxa"/>
            <w:vAlign w:val="center"/>
          </w:tcPr>
          <w:p w14:paraId="0D57434C" w14:textId="77777777" w:rsidR="002D485C" w:rsidRPr="001B576D" w:rsidRDefault="002D485C" w:rsidP="002D485C">
            <w:pPr>
              <w:suppressAutoHyphens/>
              <w:jc w:val="center"/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CCFF"/>
                <w:sz w:val="22"/>
                <w:szCs w:val="22"/>
              </w:rPr>
              <w:t>Jogos Pedagógicos</w:t>
            </w:r>
          </w:p>
          <w:p w14:paraId="06EF0868" w14:textId="67BD6AB6" w:rsidR="00DD7E15" w:rsidRPr="001B576D" w:rsidRDefault="002D485C" w:rsidP="002D485C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(Estafetas)</w:t>
            </w:r>
          </w:p>
        </w:tc>
        <w:tc>
          <w:tcPr>
            <w:tcW w:w="1758" w:type="dxa"/>
            <w:vAlign w:val="center"/>
          </w:tcPr>
          <w:p w14:paraId="1B222FE9" w14:textId="54E44C3C" w:rsidR="00DD7E15" w:rsidRPr="001B576D" w:rsidRDefault="00B0193C" w:rsidP="002D52C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</w:pPr>
            <w:r w:rsidRPr="001B576D"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  <w:t>Praia de Carcavelos</w:t>
            </w:r>
          </w:p>
        </w:tc>
      </w:tr>
      <w:tr w:rsidR="007A11F5" w:rsidRPr="001B576D" w14:paraId="3F854692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2B5581A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12h-13h</w:t>
            </w:r>
          </w:p>
        </w:tc>
        <w:tc>
          <w:tcPr>
            <w:tcW w:w="1758" w:type="dxa"/>
            <w:vAlign w:val="center"/>
          </w:tcPr>
          <w:p w14:paraId="0A5C1E3E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929" w:type="dxa"/>
            <w:vAlign w:val="center"/>
          </w:tcPr>
          <w:p w14:paraId="0B00EEF1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3DDB52C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644" w:type="dxa"/>
            <w:vAlign w:val="center"/>
          </w:tcPr>
          <w:p w14:paraId="2203F4EA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58" w:type="dxa"/>
            <w:vAlign w:val="center"/>
          </w:tcPr>
          <w:p w14:paraId="0CD76D35" w14:textId="77777777" w:rsidR="007A11F5" w:rsidRPr="001B576D" w:rsidRDefault="007A11F5" w:rsidP="00B12C7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</w:tr>
      <w:bookmarkEnd w:id="0"/>
      <w:tr w:rsidR="00CC29F1" w:rsidRPr="001B576D" w14:paraId="1B18FB5A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76F13158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Tarde</w:t>
            </w:r>
          </w:p>
          <w:p w14:paraId="1DFEE2CC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14h-17h30m</w:t>
            </w:r>
          </w:p>
        </w:tc>
        <w:tc>
          <w:tcPr>
            <w:tcW w:w="1758" w:type="dxa"/>
            <w:vAlign w:val="center"/>
          </w:tcPr>
          <w:p w14:paraId="4EF59DD9" w14:textId="77777777" w:rsidR="00AA707B" w:rsidRPr="001B576D" w:rsidRDefault="00AA707B" w:rsidP="00AA707B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42F816C7" w14:textId="3FB55CF5" w:rsidR="00CC29F1" w:rsidRPr="001B576D" w:rsidRDefault="00AA707B" w:rsidP="00AA707B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(Jogos de água)</w:t>
            </w:r>
          </w:p>
        </w:tc>
        <w:tc>
          <w:tcPr>
            <w:tcW w:w="1929" w:type="dxa"/>
            <w:vAlign w:val="center"/>
          </w:tcPr>
          <w:p w14:paraId="1B61CA0C" w14:textId="77777777" w:rsidR="00CC29F1" w:rsidRPr="001B576D" w:rsidRDefault="00CC29F1" w:rsidP="00CC29F1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>Jogos Desportivos</w:t>
            </w:r>
          </w:p>
          <w:p w14:paraId="7701E1EF" w14:textId="1190F5FE" w:rsidR="00CC29F1" w:rsidRPr="001B576D" w:rsidRDefault="00CC29F1" w:rsidP="00CC29F1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(Torneio de Basquetebol)</w:t>
            </w:r>
          </w:p>
        </w:tc>
        <w:tc>
          <w:tcPr>
            <w:tcW w:w="1701" w:type="dxa"/>
            <w:vAlign w:val="center"/>
          </w:tcPr>
          <w:p w14:paraId="66D97402" w14:textId="77777777" w:rsidR="00CC29F1" w:rsidRPr="001B576D" w:rsidRDefault="00CC29F1" w:rsidP="00CC29F1">
            <w:pPr>
              <w:jc w:val="center"/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  <w:t>Atividades de Expressão Dramática</w:t>
            </w:r>
          </w:p>
          <w:p w14:paraId="6B278E27" w14:textId="5BE82EEA" w:rsidR="00CC29F1" w:rsidRPr="001B576D" w:rsidRDefault="00CC29F1" w:rsidP="00CC29F1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Os animais da Quinta)</w:t>
            </w:r>
          </w:p>
        </w:tc>
        <w:tc>
          <w:tcPr>
            <w:tcW w:w="1644" w:type="dxa"/>
            <w:vAlign w:val="center"/>
          </w:tcPr>
          <w:p w14:paraId="02EB3B3A" w14:textId="76D2A42E" w:rsidR="00CC29F1" w:rsidRPr="001B576D" w:rsidRDefault="002D485C" w:rsidP="00CC29F1">
            <w:pPr>
              <w:jc w:val="center"/>
              <w:rPr>
                <w:rFonts w:ascii="Arial Narrow" w:eastAsia="Batang" w:hAnsi="Arial Narrow" w:cs="Arial"/>
                <w:b/>
                <w:color w:val="0000CC"/>
                <w:sz w:val="22"/>
                <w:szCs w:val="22"/>
              </w:rPr>
            </w:pPr>
            <w:r w:rsidRPr="002D485C">
              <w:rPr>
                <w:rFonts w:ascii="Arial Narrow" w:eastAsia="Times New Roman" w:hAnsi="Arial Narrow" w:cs="Arial"/>
                <w:color w:val="BF8F00" w:themeColor="accent4" w:themeShade="BF"/>
                <w:sz w:val="22"/>
                <w:szCs w:val="22"/>
              </w:rPr>
              <w:t>Cinema no JI</w:t>
            </w:r>
          </w:p>
        </w:tc>
        <w:tc>
          <w:tcPr>
            <w:tcW w:w="1758" w:type="dxa"/>
            <w:vAlign w:val="center"/>
          </w:tcPr>
          <w:p w14:paraId="0769D756" w14:textId="77777777" w:rsidR="002D485C" w:rsidRPr="001B576D" w:rsidRDefault="002D485C" w:rsidP="002D485C">
            <w:pPr>
              <w:jc w:val="center"/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008000"/>
                <w:sz w:val="22"/>
                <w:szCs w:val="22"/>
              </w:rPr>
              <w:t>Brincadeiras do Ambiente</w:t>
            </w:r>
          </w:p>
          <w:p w14:paraId="154BE190" w14:textId="0C0B60DA" w:rsidR="00CC29F1" w:rsidRPr="001B576D" w:rsidRDefault="002D485C" w:rsidP="002D485C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(Jogos de água</w:t>
            </w:r>
            <w:r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)</w:t>
            </w:r>
          </w:p>
        </w:tc>
      </w:tr>
      <w:tr w:rsidR="00CC29F1" w:rsidRPr="001B576D" w14:paraId="1C2E60B7" w14:textId="77777777" w:rsidTr="00B12C71">
        <w:trPr>
          <w:trHeight w:val="70"/>
        </w:trPr>
        <w:tc>
          <w:tcPr>
            <w:tcW w:w="1701" w:type="dxa"/>
            <w:vAlign w:val="center"/>
          </w:tcPr>
          <w:p w14:paraId="286F725B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Fim da Tarde</w:t>
            </w:r>
          </w:p>
          <w:p w14:paraId="5682CB8C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17h30m-19h00</w:t>
            </w:r>
          </w:p>
        </w:tc>
        <w:tc>
          <w:tcPr>
            <w:tcW w:w="1758" w:type="dxa"/>
            <w:vAlign w:val="center"/>
          </w:tcPr>
          <w:p w14:paraId="72C7A66D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7048AB5D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929" w:type="dxa"/>
            <w:vAlign w:val="center"/>
          </w:tcPr>
          <w:p w14:paraId="2EE31415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588648DD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32A61AF5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2964E639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644" w:type="dxa"/>
            <w:vAlign w:val="center"/>
          </w:tcPr>
          <w:p w14:paraId="1EE0DB8C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33533E3C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58" w:type="dxa"/>
            <w:vAlign w:val="center"/>
          </w:tcPr>
          <w:p w14:paraId="1B875C5D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32EF2A16" w14:textId="77777777" w:rsidR="00CC29F1" w:rsidRPr="001B576D" w:rsidRDefault="00CC29F1" w:rsidP="00CC29F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</w:tr>
    </w:tbl>
    <w:p w14:paraId="7B0DEA5B" w14:textId="77777777" w:rsidR="006A7B42" w:rsidRDefault="006A7B42" w:rsidP="007A11F5">
      <w:pPr>
        <w:rPr>
          <w:rFonts w:ascii="Arial Narrow" w:hAnsi="Arial Narrow" w:cs="Arial"/>
          <w:b/>
          <w:sz w:val="22"/>
          <w:szCs w:val="22"/>
        </w:rPr>
      </w:pPr>
    </w:p>
    <w:p w14:paraId="4707072B" w14:textId="77777777" w:rsidR="00920DE0" w:rsidRPr="001B576D" w:rsidRDefault="00920DE0" w:rsidP="007A11F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7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58"/>
        <w:gridCol w:w="1929"/>
        <w:gridCol w:w="1701"/>
      </w:tblGrid>
      <w:tr w:rsidR="00DD7E15" w:rsidRPr="001B576D" w14:paraId="25BC09C7" w14:textId="77777777" w:rsidTr="00DD7E15">
        <w:trPr>
          <w:trHeight w:val="70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72A00090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Julho</w:t>
            </w:r>
          </w:p>
          <w:p w14:paraId="7F4288F9" w14:textId="1B5C5861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1B576D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(5ª Semana)</w:t>
            </w:r>
          </w:p>
        </w:tc>
        <w:tc>
          <w:tcPr>
            <w:tcW w:w="1758" w:type="dxa"/>
            <w:vAlign w:val="center"/>
          </w:tcPr>
          <w:p w14:paraId="368DBD28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2ª Feira</w:t>
            </w:r>
          </w:p>
          <w:p w14:paraId="769E7561" w14:textId="6F5D284C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(29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929" w:type="dxa"/>
            <w:vAlign w:val="center"/>
          </w:tcPr>
          <w:p w14:paraId="3809FFE0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3ª Feira</w:t>
            </w:r>
          </w:p>
          <w:p w14:paraId="72AA151B" w14:textId="0BAEBC5B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(30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1F899C2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4ª Feira</w:t>
            </w:r>
          </w:p>
          <w:p w14:paraId="392F5F26" w14:textId="12D3095E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 xml:space="preserve">(31 de </w:t>
            </w:r>
            <w:proofErr w:type="gramStart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Julho</w:t>
            </w:r>
            <w:proofErr w:type="gramEnd"/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DD7E15" w:rsidRPr="001B576D" w14:paraId="1AB9031F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39CFE2E5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77404F98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8h-9h</w:t>
            </w:r>
          </w:p>
        </w:tc>
        <w:tc>
          <w:tcPr>
            <w:tcW w:w="1758" w:type="dxa"/>
            <w:vAlign w:val="center"/>
          </w:tcPr>
          <w:p w14:paraId="793A6357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929" w:type="dxa"/>
            <w:vAlign w:val="center"/>
          </w:tcPr>
          <w:p w14:paraId="5001FAD0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  <w:tc>
          <w:tcPr>
            <w:tcW w:w="1701" w:type="dxa"/>
            <w:vAlign w:val="center"/>
          </w:tcPr>
          <w:p w14:paraId="76FFE14A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Receção</w:t>
            </w:r>
          </w:p>
        </w:tc>
      </w:tr>
      <w:tr w:rsidR="00DD7E15" w:rsidRPr="001B576D" w14:paraId="189577A1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46B97B47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Manhã</w:t>
            </w:r>
          </w:p>
          <w:p w14:paraId="54BB236A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9h-12h</w:t>
            </w:r>
          </w:p>
        </w:tc>
        <w:tc>
          <w:tcPr>
            <w:tcW w:w="1758" w:type="dxa"/>
            <w:vAlign w:val="center"/>
          </w:tcPr>
          <w:p w14:paraId="197C6F7E" w14:textId="77777777" w:rsidR="00AA707B" w:rsidRPr="001B576D" w:rsidRDefault="00AA707B" w:rsidP="00AA707B">
            <w:pPr>
              <w:jc w:val="center"/>
              <w:rPr>
                <w:rFonts w:ascii="Arial Narrow" w:hAnsi="Arial Narrow" w:cs="Arial"/>
                <w:b/>
                <w:color w:val="948A54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948A54"/>
                <w:sz w:val="22"/>
                <w:szCs w:val="22"/>
              </w:rPr>
              <w:t>Atividades de Expressão Musical</w:t>
            </w:r>
          </w:p>
          <w:p w14:paraId="2A4A846F" w14:textId="55CDFBA8" w:rsidR="00DD7E15" w:rsidRPr="001B576D" w:rsidRDefault="00AA707B" w:rsidP="00AA707B">
            <w:pPr>
              <w:jc w:val="center"/>
              <w:rPr>
                <w:rFonts w:ascii="Arial Narrow" w:hAnsi="Arial Narrow" w:cs="Arial"/>
                <w:b/>
                <w:color w:val="3954F7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color w:val="000080"/>
                <w:sz w:val="22"/>
                <w:szCs w:val="22"/>
              </w:rPr>
              <w:t>(Zumba)</w:t>
            </w:r>
          </w:p>
        </w:tc>
        <w:tc>
          <w:tcPr>
            <w:tcW w:w="1929" w:type="dxa"/>
            <w:vAlign w:val="center"/>
          </w:tcPr>
          <w:p w14:paraId="048F21D4" w14:textId="113D6F91" w:rsidR="00DD7E15" w:rsidRPr="001B576D" w:rsidRDefault="00DF4E83" w:rsidP="00DD7E15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bCs/>
                <w:color w:val="0000CC"/>
                <w:sz w:val="22"/>
                <w:szCs w:val="22"/>
              </w:rPr>
              <w:t>Ida à Pista Azul</w:t>
            </w:r>
          </w:p>
        </w:tc>
        <w:tc>
          <w:tcPr>
            <w:tcW w:w="1701" w:type="dxa"/>
            <w:vAlign w:val="center"/>
          </w:tcPr>
          <w:p w14:paraId="7265197C" w14:textId="58553A37" w:rsidR="00DD7E15" w:rsidRPr="001B576D" w:rsidRDefault="00DD7E15" w:rsidP="00DD7E15">
            <w:pPr>
              <w:jc w:val="center"/>
              <w:rPr>
                <w:rFonts w:ascii="Arial Narrow" w:hAnsi="Arial Narrow" w:cs="Arial"/>
                <w:b/>
                <w:color w:val="FF00FF"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color w:val="FF00FF"/>
                <w:sz w:val="22"/>
                <w:szCs w:val="22"/>
              </w:rPr>
              <w:t>Preparação da Festa de Verão</w:t>
            </w:r>
          </w:p>
        </w:tc>
      </w:tr>
      <w:tr w:rsidR="00DD7E15" w:rsidRPr="001B576D" w14:paraId="7123EF1C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391B19FB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12h-13h</w:t>
            </w:r>
          </w:p>
        </w:tc>
        <w:tc>
          <w:tcPr>
            <w:tcW w:w="1758" w:type="dxa"/>
            <w:vAlign w:val="center"/>
          </w:tcPr>
          <w:p w14:paraId="5FC07864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929" w:type="dxa"/>
            <w:vAlign w:val="center"/>
          </w:tcPr>
          <w:p w14:paraId="75D775BB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  <w:tc>
          <w:tcPr>
            <w:tcW w:w="1701" w:type="dxa"/>
            <w:vAlign w:val="center"/>
          </w:tcPr>
          <w:p w14:paraId="65CC8C3B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Almoço</w:t>
            </w:r>
          </w:p>
        </w:tc>
      </w:tr>
      <w:tr w:rsidR="00DD7E15" w:rsidRPr="001B576D" w14:paraId="3915BCD9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0A98FC50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Tarde</w:t>
            </w:r>
          </w:p>
          <w:p w14:paraId="2A143559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14h-17h30m</w:t>
            </w:r>
          </w:p>
        </w:tc>
        <w:tc>
          <w:tcPr>
            <w:tcW w:w="1758" w:type="dxa"/>
            <w:vAlign w:val="center"/>
          </w:tcPr>
          <w:p w14:paraId="1CBC5D1E" w14:textId="77777777" w:rsidR="00DD7E15" w:rsidRPr="001B576D" w:rsidRDefault="00DD7E15" w:rsidP="009E1143">
            <w:pPr>
              <w:jc w:val="center"/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CC00"/>
                <w:sz w:val="22"/>
                <w:szCs w:val="22"/>
              </w:rPr>
              <w:t>Jogos Desportivos</w:t>
            </w:r>
          </w:p>
          <w:p w14:paraId="52F841B9" w14:textId="1BAB18E7" w:rsidR="000F06CC" w:rsidRPr="001B576D" w:rsidRDefault="00DD7E15" w:rsidP="000F06CC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(Torneio de vólei)</w:t>
            </w:r>
          </w:p>
        </w:tc>
        <w:tc>
          <w:tcPr>
            <w:tcW w:w="1929" w:type="dxa"/>
            <w:vAlign w:val="center"/>
          </w:tcPr>
          <w:p w14:paraId="2FA2137E" w14:textId="77777777" w:rsidR="00DD7E15" w:rsidRPr="001B576D" w:rsidRDefault="00DD7E15" w:rsidP="00D1265B">
            <w:pPr>
              <w:jc w:val="center"/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FF6600"/>
                <w:sz w:val="22"/>
                <w:szCs w:val="22"/>
              </w:rPr>
              <w:t>Atividades de Expressão Dramática</w:t>
            </w:r>
          </w:p>
          <w:p w14:paraId="69247DF0" w14:textId="01588EC0" w:rsidR="00B63560" w:rsidRPr="001B576D" w:rsidRDefault="00DD7E15" w:rsidP="00B63560">
            <w:pPr>
              <w:jc w:val="center"/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color w:val="000080"/>
                <w:sz w:val="22"/>
                <w:szCs w:val="22"/>
              </w:rPr>
              <w:t>(Ioga)</w:t>
            </w:r>
          </w:p>
        </w:tc>
        <w:tc>
          <w:tcPr>
            <w:tcW w:w="1701" w:type="dxa"/>
            <w:vAlign w:val="center"/>
          </w:tcPr>
          <w:p w14:paraId="7CE702E4" w14:textId="70AD63A2" w:rsidR="00DD7E15" w:rsidRPr="001B576D" w:rsidRDefault="00DD7E15" w:rsidP="00DD7E15">
            <w:pPr>
              <w:jc w:val="center"/>
              <w:rPr>
                <w:rFonts w:ascii="Arial Narrow" w:eastAsia="Times New Roman" w:hAnsi="Arial Narrow" w:cs="Arial"/>
                <w:b/>
                <w:color w:val="948A54"/>
                <w:sz w:val="22"/>
                <w:szCs w:val="22"/>
              </w:rPr>
            </w:pPr>
            <w:r w:rsidRPr="001B576D">
              <w:rPr>
                <w:rFonts w:ascii="Arial Narrow" w:eastAsia="Times New Roman" w:hAnsi="Arial Narrow" w:cs="Arial"/>
                <w:b/>
                <w:color w:val="948A54"/>
                <w:sz w:val="22"/>
                <w:szCs w:val="22"/>
              </w:rPr>
              <w:t>Festa de Verão</w:t>
            </w:r>
          </w:p>
        </w:tc>
      </w:tr>
      <w:tr w:rsidR="00DD7E15" w:rsidRPr="001B576D" w14:paraId="2B487C11" w14:textId="77777777" w:rsidTr="00DD7E15">
        <w:trPr>
          <w:trHeight w:val="70"/>
        </w:trPr>
        <w:tc>
          <w:tcPr>
            <w:tcW w:w="1701" w:type="dxa"/>
            <w:vAlign w:val="center"/>
          </w:tcPr>
          <w:p w14:paraId="11FAB2D7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Fim da Tarde</w:t>
            </w:r>
          </w:p>
          <w:p w14:paraId="59ABAC0F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17h30m-19h00</w:t>
            </w:r>
          </w:p>
        </w:tc>
        <w:tc>
          <w:tcPr>
            <w:tcW w:w="1758" w:type="dxa"/>
            <w:vAlign w:val="center"/>
          </w:tcPr>
          <w:p w14:paraId="29F4A001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28AB1710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929" w:type="dxa"/>
            <w:vAlign w:val="center"/>
          </w:tcPr>
          <w:p w14:paraId="46A08C57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1834C30B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  <w:tc>
          <w:tcPr>
            <w:tcW w:w="1701" w:type="dxa"/>
            <w:vAlign w:val="center"/>
          </w:tcPr>
          <w:p w14:paraId="3B2B43E1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Atividades</w:t>
            </w:r>
          </w:p>
          <w:p w14:paraId="05D7E223" w14:textId="77777777" w:rsidR="00DD7E15" w:rsidRPr="001B576D" w:rsidRDefault="00DD7E15" w:rsidP="006A7B4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B576D">
              <w:rPr>
                <w:rFonts w:ascii="Arial Narrow" w:hAnsi="Arial Narrow" w:cs="Arial"/>
                <w:b/>
                <w:sz w:val="22"/>
                <w:szCs w:val="22"/>
              </w:rPr>
              <w:t>Livres</w:t>
            </w:r>
          </w:p>
        </w:tc>
      </w:tr>
    </w:tbl>
    <w:p w14:paraId="6DB6087F" w14:textId="1402B930" w:rsidR="007A11F5" w:rsidRPr="00880FC9" w:rsidRDefault="007A11F5" w:rsidP="007A11F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- </w:t>
      </w:r>
      <w:r w:rsidRPr="00880FC9">
        <w:rPr>
          <w:rFonts w:ascii="Arial Narrow" w:hAnsi="Arial Narrow" w:cs="Arial"/>
          <w:b/>
          <w:sz w:val="22"/>
          <w:szCs w:val="22"/>
        </w:rPr>
        <w:t>Atividades:</w:t>
      </w:r>
    </w:p>
    <w:p w14:paraId="7B70E77F" w14:textId="77777777" w:rsidR="007A11F5" w:rsidRPr="00880FC9" w:rsidRDefault="007A11F5" w:rsidP="007A11F5">
      <w:pPr>
        <w:jc w:val="both"/>
        <w:rPr>
          <w:rFonts w:ascii="Arial Narrow" w:hAnsi="Arial Narrow" w:cs="Arial"/>
          <w:sz w:val="22"/>
          <w:szCs w:val="22"/>
        </w:rPr>
      </w:pPr>
    </w:p>
    <w:p w14:paraId="356DDA9D" w14:textId="77777777" w:rsidR="007A11F5" w:rsidRPr="00880FC9" w:rsidRDefault="007A11F5" w:rsidP="007A11F5">
      <w:pPr>
        <w:jc w:val="both"/>
        <w:rPr>
          <w:rFonts w:ascii="Arial Narrow" w:hAnsi="Arial Narrow" w:cs="Arial"/>
          <w:b/>
          <w:color w:val="FF00FF"/>
          <w:sz w:val="22"/>
          <w:szCs w:val="22"/>
        </w:rPr>
      </w:pPr>
      <w:r w:rsidRPr="00880FC9">
        <w:rPr>
          <w:rFonts w:ascii="Arial Narrow" w:hAnsi="Arial Narrow" w:cs="Arial"/>
          <w:b/>
          <w:color w:val="FF00FF"/>
          <w:sz w:val="22"/>
          <w:szCs w:val="22"/>
        </w:rPr>
        <w:t>Atividades de Artes Plásticas:</w:t>
      </w:r>
    </w:p>
    <w:p w14:paraId="52688D07" w14:textId="77777777" w:rsidR="007A11F5" w:rsidRPr="0072658D" w:rsidRDefault="007A11F5" w:rsidP="007A11F5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880FC9">
        <w:rPr>
          <w:rFonts w:ascii="Arial Narrow" w:hAnsi="Arial Narrow" w:cs="Arial"/>
          <w:sz w:val="22"/>
          <w:szCs w:val="22"/>
        </w:rPr>
        <w:t>Atividades alusivas ao tema da época, como por exemplo: pinturas, colagens, trabalhos em papel, etc.</w:t>
      </w:r>
    </w:p>
    <w:p w14:paraId="0FF73723" w14:textId="77777777" w:rsidR="007A11F5" w:rsidRPr="00880FC9" w:rsidRDefault="007A11F5" w:rsidP="007A11F5">
      <w:pPr>
        <w:jc w:val="both"/>
        <w:rPr>
          <w:rFonts w:ascii="Arial Narrow" w:hAnsi="Arial Narrow" w:cs="Arial"/>
          <w:b/>
          <w:color w:val="FF6600"/>
          <w:sz w:val="22"/>
          <w:szCs w:val="22"/>
        </w:rPr>
      </w:pPr>
      <w:r w:rsidRPr="00880FC9">
        <w:rPr>
          <w:rFonts w:ascii="Arial Narrow" w:hAnsi="Arial Narrow" w:cs="Arial"/>
          <w:b/>
          <w:color w:val="FF6600"/>
          <w:sz w:val="22"/>
          <w:szCs w:val="22"/>
        </w:rPr>
        <w:t>Atividades de Expressão Dramática:</w:t>
      </w:r>
    </w:p>
    <w:p w14:paraId="1A0AFB48" w14:textId="77777777" w:rsidR="007A11F5" w:rsidRPr="0072658D" w:rsidRDefault="007A11F5" w:rsidP="007A11F5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880FC9">
        <w:rPr>
          <w:rFonts w:ascii="Arial Narrow" w:hAnsi="Arial Narrow" w:cs="Arial"/>
          <w:sz w:val="22"/>
          <w:szCs w:val="22"/>
        </w:rPr>
        <w:t>Leitura, conceção e representação de contos.</w:t>
      </w:r>
    </w:p>
    <w:p w14:paraId="3256AA29" w14:textId="77777777" w:rsidR="007A11F5" w:rsidRPr="00880FC9" w:rsidRDefault="007A11F5" w:rsidP="007A11F5">
      <w:pPr>
        <w:jc w:val="both"/>
        <w:rPr>
          <w:rFonts w:ascii="Arial Narrow" w:eastAsia="Times New Roman" w:hAnsi="Arial Narrow" w:cs="Arial"/>
          <w:b/>
          <w:color w:val="948A54"/>
          <w:sz w:val="22"/>
          <w:szCs w:val="22"/>
        </w:rPr>
      </w:pPr>
      <w:r w:rsidRPr="00880FC9">
        <w:rPr>
          <w:rFonts w:ascii="Arial Narrow" w:eastAsia="Times New Roman" w:hAnsi="Arial Narrow" w:cs="Arial"/>
          <w:b/>
          <w:color w:val="948A54"/>
          <w:sz w:val="22"/>
          <w:szCs w:val="22"/>
        </w:rPr>
        <w:t>Atividades de Expressão Musical:</w:t>
      </w:r>
    </w:p>
    <w:p w14:paraId="41CAB8CB" w14:textId="77777777" w:rsidR="007A11F5" w:rsidRPr="00880FC9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Construção de instrumentos musicais;</w:t>
      </w:r>
    </w:p>
    <w:p w14:paraId="19200BAE" w14:textId="77777777" w:rsidR="007A11F5" w:rsidRPr="00880FC9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Brincadeiras com música (limbo, jogo das cadeiras, etc.);</w:t>
      </w:r>
    </w:p>
    <w:p w14:paraId="7D6CD412" w14:textId="77777777" w:rsidR="007A11F5" w:rsidRPr="0072658D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Leitura de contos musicais.</w:t>
      </w:r>
    </w:p>
    <w:p w14:paraId="5310A9C7" w14:textId="77777777" w:rsidR="007A11F5" w:rsidRPr="00880FC9" w:rsidRDefault="007A11F5" w:rsidP="007A11F5">
      <w:pPr>
        <w:jc w:val="both"/>
        <w:rPr>
          <w:rFonts w:ascii="Arial Narrow" w:eastAsia="Times New Roman" w:hAnsi="Arial Narrow" w:cs="Arial"/>
          <w:b/>
          <w:color w:val="993366"/>
          <w:sz w:val="22"/>
          <w:szCs w:val="22"/>
        </w:rPr>
      </w:pPr>
      <w:r w:rsidRPr="00880FC9">
        <w:rPr>
          <w:rFonts w:ascii="Arial Narrow" w:eastAsia="Times New Roman" w:hAnsi="Arial Narrow" w:cs="Arial"/>
          <w:b/>
          <w:color w:val="993366"/>
          <w:sz w:val="22"/>
          <w:szCs w:val="22"/>
        </w:rPr>
        <w:t>Culinária:</w:t>
      </w:r>
    </w:p>
    <w:p w14:paraId="414E1F38" w14:textId="77777777" w:rsidR="007A11F5" w:rsidRPr="0072658D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Receitas simples e de rápida execução que permitam a colaboração das crianças (salame, bolos, gelatina, etc.).</w:t>
      </w:r>
    </w:p>
    <w:p w14:paraId="6D107EB5" w14:textId="77777777" w:rsidR="007A11F5" w:rsidRPr="00880FC9" w:rsidRDefault="007A11F5" w:rsidP="007A11F5">
      <w:pPr>
        <w:jc w:val="both"/>
        <w:rPr>
          <w:rFonts w:ascii="Arial Narrow" w:eastAsia="Times New Roman" w:hAnsi="Arial Narrow" w:cs="Arial"/>
          <w:b/>
          <w:color w:val="993300"/>
          <w:sz w:val="22"/>
          <w:szCs w:val="22"/>
        </w:rPr>
      </w:pPr>
      <w:r w:rsidRPr="00880FC9">
        <w:rPr>
          <w:rFonts w:ascii="Arial Narrow" w:eastAsia="Times New Roman" w:hAnsi="Arial Narrow" w:cs="Arial"/>
          <w:b/>
          <w:color w:val="993300"/>
          <w:sz w:val="22"/>
          <w:szCs w:val="22"/>
        </w:rPr>
        <w:t>Jogos de Mesa:</w:t>
      </w:r>
    </w:p>
    <w:p w14:paraId="2CD9DE04" w14:textId="77777777" w:rsidR="007A11F5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 xml:space="preserve">Jogos variados: Puzzles, Monopólio, </w:t>
      </w:r>
      <w:proofErr w:type="spellStart"/>
      <w:r w:rsidRPr="00880FC9">
        <w:rPr>
          <w:rFonts w:ascii="Arial Narrow" w:eastAsia="Times New Roman" w:hAnsi="Arial Narrow" w:cs="Arial"/>
          <w:sz w:val="22"/>
          <w:szCs w:val="22"/>
        </w:rPr>
        <w:t>Party</w:t>
      </w:r>
      <w:proofErr w:type="spellEnd"/>
      <w:r w:rsidRPr="00880FC9">
        <w:rPr>
          <w:rFonts w:ascii="Arial Narrow" w:eastAsia="Times New Roman" w:hAnsi="Arial Narrow" w:cs="Arial"/>
          <w:sz w:val="22"/>
          <w:szCs w:val="22"/>
        </w:rPr>
        <w:t xml:space="preserve"> </w:t>
      </w:r>
      <w:proofErr w:type="spellStart"/>
      <w:r w:rsidRPr="00880FC9">
        <w:rPr>
          <w:rFonts w:ascii="Arial Narrow" w:eastAsia="Times New Roman" w:hAnsi="Arial Narrow" w:cs="Arial"/>
          <w:sz w:val="22"/>
          <w:szCs w:val="22"/>
        </w:rPr>
        <w:t>and</w:t>
      </w:r>
      <w:proofErr w:type="spellEnd"/>
      <w:r w:rsidRPr="00880FC9">
        <w:rPr>
          <w:rFonts w:ascii="Arial Narrow" w:eastAsia="Times New Roman" w:hAnsi="Arial Narrow" w:cs="Arial"/>
          <w:sz w:val="22"/>
          <w:szCs w:val="22"/>
        </w:rPr>
        <w:t xml:space="preserve"> </w:t>
      </w:r>
      <w:proofErr w:type="spellStart"/>
      <w:r w:rsidRPr="00880FC9">
        <w:rPr>
          <w:rFonts w:ascii="Arial Narrow" w:eastAsia="Times New Roman" w:hAnsi="Arial Narrow" w:cs="Arial"/>
          <w:sz w:val="22"/>
          <w:szCs w:val="22"/>
        </w:rPr>
        <w:t>Company</w:t>
      </w:r>
      <w:proofErr w:type="spellEnd"/>
      <w:r w:rsidRPr="00880FC9">
        <w:rPr>
          <w:rFonts w:ascii="Arial Narrow" w:eastAsia="Times New Roman" w:hAnsi="Arial Narrow" w:cs="Arial"/>
          <w:sz w:val="22"/>
          <w:szCs w:val="22"/>
        </w:rPr>
        <w:t>, Dominó, Uno, Damas, etc.</w:t>
      </w:r>
    </w:p>
    <w:p w14:paraId="3D270776" w14:textId="77777777" w:rsidR="007A11F5" w:rsidRPr="00880FC9" w:rsidRDefault="007A11F5" w:rsidP="007A11F5">
      <w:pPr>
        <w:tabs>
          <w:tab w:val="num" w:pos="180"/>
        </w:tabs>
        <w:jc w:val="both"/>
        <w:rPr>
          <w:rFonts w:ascii="Arial Narrow" w:eastAsia="Times New Roman" w:hAnsi="Arial Narrow" w:cs="Arial"/>
          <w:b/>
          <w:color w:val="FFCC00"/>
          <w:sz w:val="22"/>
          <w:szCs w:val="22"/>
        </w:rPr>
      </w:pPr>
      <w:r w:rsidRPr="00880FC9">
        <w:rPr>
          <w:rFonts w:ascii="Arial Narrow" w:eastAsia="Times New Roman" w:hAnsi="Arial Narrow" w:cs="Arial"/>
          <w:b/>
          <w:color w:val="FFCC00"/>
          <w:sz w:val="22"/>
          <w:szCs w:val="22"/>
        </w:rPr>
        <w:t>Jogos Desportivos:</w:t>
      </w:r>
    </w:p>
    <w:p w14:paraId="1D5602B3" w14:textId="77777777" w:rsidR="007A11F5" w:rsidRPr="0072658D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Pequenos torneios de diferentes modalidades (Basquetebol; Futebol; Judo; Voleibol; etc.).</w:t>
      </w:r>
    </w:p>
    <w:p w14:paraId="07B255C9" w14:textId="77777777" w:rsidR="007A11F5" w:rsidRPr="00880FC9" w:rsidRDefault="007A11F5" w:rsidP="007A11F5">
      <w:pPr>
        <w:jc w:val="both"/>
        <w:rPr>
          <w:rFonts w:ascii="Arial Narrow" w:eastAsia="Batang" w:hAnsi="Arial Narrow" w:cs="Arial"/>
          <w:b/>
          <w:color w:val="00CCFF"/>
          <w:sz w:val="22"/>
          <w:szCs w:val="22"/>
        </w:rPr>
      </w:pPr>
      <w:r w:rsidRPr="00880FC9">
        <w:rPr>
          <w:rFonts w:ascii="Arial Narrow" w:eastAsia="Batang" w:hAnsi="Arial Narrow" w:cs="Arial"/>
          <w:b/>
          <w:color w:val="00CCFF"/>
          <w:sz w:val="22"/>
          <w:szCs w:val="22"/>
        </w:rPr>
        <w:t>Jogos Pedagógicos:</w:t>
      </w:r>
    </w:p>
    <w:p w14:paraId="5F91C1CE" w14:textId="77777777" w:rsidR="007A11F5" w:rsidRPr="00880FC9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Jogos de dinâmicas de grupo (O Rei Manda, A Galinha e os Filhos, Estibordo e Bombordo, Sr. Doutor, Gato e Rato, Estátuas Humanas, Comboio Cego, etc.);</w:t>
      </w:r>
    </w:p>
    <w:p w14:paraId="75C4E81B" w14:textId="77777777" w:rsidR="007A11F5" w:rsidRPr="0072658D" w:rsidRDefault="007A11F5" w:rsidP="007A11F5">
      <w:pPr>
        <w:numPr>
          <w:ilvl w:val="0"/>
          <w:numId w:val="1"/>
        </w:numPr>
        <w:jc w:val="both"/>
        <w:rPr>
          <w:rFonts w:ascii="Arial Narrow" w:eastAsia="Times New Roman" w:hAnsi="Arial Narrow" w:cs="Arial"/>
          <w:sz w:val="22"/>
          <w:szCs w:val="22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>Jogos tradicionais e gincanas (Caça ao Tesouro</w:t>
      </w:r>
      <w:r>
        <w:rPr>
          <w:rFonts w:ascii="Arial Narrow" w:eastAsia="Times New Roman" w:hAnsi="Arial Narrow" w:cs="Arial"/>
          <w:sz w:val="22"/>
          <w:szCs w:val="22"/>
        </w:rPr>
        <w:t xml:space="preserve">, </w:t>
      </w:r>
      <w:r w:rsidRPr="00880FC9">
        <w:rPr>
          <w:rFonts w:ascii="Arial Narrow" w:eastAsia="Times New Roman" w:hAnsi="Arial Narrow" w:cs="Arial"/>
          <w:sz w:val="22"/>
          <w:szCs w:val="22"/>
        </w:rPr>
        <w:t>Corrida de sacos, Berlinde, Corda, Bolacha na farinha, Atirar a linha, Cabra cega, etc.);</w:t>
      </w:r>
    </w:p>
    <w:p w14:paraId="1E093FB5" w14:textId="77777777" w:rsidR="007A11F5" w:rsidRPr="00880FC9" w:rsidRDefault="007A11F5" w:rsidP="007A11F5">
      <w:pPr>
        <w:jc w:val="both"/>
        <w:rPr>
          <w:rFonts w:ascii="Arial Narrow" w:eastAsia="Batang" w:hAnsi="Arial Narrow" w:cs="Arial"/>
          <w:b/>
          <w:color w:val="0000CC"/>
          <w:sz w:val="22"/>
          <w:szCs w:val="22"/>
        </w:rPr>
      </w:pPr>
      <w:r w:rsidRPr="00880FC9">
        <w:rPr>
          <w:rFonts w:ascii="Arial Narrow" w:eastAsia="Batang" w:hAnsi="Arial Narrow" w:cs="Arial"/>
          <w:b/>
          <w:color w:val="0000CC"/>
          <w:sz w:val="22"/>
          <w:szCs w:val="22"/>
        </w:rPr>
        <w:t>Saídas Exteriores:</w:t>
      </w:r>
    </w:p>
    <w:p w14:paraId="63DDCBCF" w14:textId="77777777" w:rsidR="007A11F5" w:rsidRPr="00105BFE" w:rsidRDefault="007A11F5" w:rsidP="007A11F5">
      <w:pPr>
        <w:numPr>
          <w:ilvl w:val="0"/>
          <w:numId w:val="1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880FC9">
        <w:rPr>
          <w:rFonts w:ascii="Arial Narrow" w:eastAsia="Times New Roman" w:hAnsi="Arial Narrow" w:cs="Arial"/>
          <w:sz w:val="22"/>
          <w:szCs w:val="22"/>
        </w:rPr>
        <w:t xml:space="preserve">Passeios </w:t>
      </w:r>
      <w:r>
        <w:rPr>
          <w:rFonts w:ascii="Arial Narrow" w:eastAsia="Times New Roman" w:hAnsi="Arial Narrow" w:cs="Arial"/>
          <w:sz w:val="22"/>
          <w:szCs w:val="22"/>
        </w:rPr>
        <w:t xml:space="preserve">e visitas a </w:t>
      </w:r>
      <w:r w:rsidRPr="002D53B1">
        <w:rPr>
          <w:rFonts w:ascii="Arial Narrow" w:eastAsia="Times New Roman" w:hAnsi="Arial Narrow" w:cs="Arial"/>
          <w:sz w:val="22"/>
          <w:szCs w:val="22"/>
        </w:rPr>
        <w:t xml:space="preserve">espaços </w:t>
      </w:r>
      <w:r>
        <w:rPr>
          <w:rFonts w:ascii="Arial Narrow" w:eastAsia="Times New Roman" w:hAnsi="Arial Narrow" w:cs="Arial"/>
          <w:sz w:val="22"/>
          <w:szCs w:val="22"/>
        </w:rPr>
        <w:t xml:space="preserve">púbicos e privados de </w:t>
      </w:r>
      <w:r w:rsidRPr="002D53B1">
        <w:rPr>
          <w:rFonts w:ascii="Arial Narrow" w:eastAsia="Times New Roman" w:hAnsi="Arial Narrow" w:cs="Arial"/>
          <w:sz w:val="22"/>
          <w:szCs w:val="22"/>
        </w:rPr>
        <w:t>cultura, desporto e lazer.</w:t>
      </w:r>
    </w:p>
    <w:p w14:paraId="4EE0A1DC" w14:textId="77777777" w:rsidR="007A11F5" w:rsidRDefault="007A11F5" w:rsidP="007A11F5">
      <w:pPr>
        <w:jc w:val="center"/>
        <w:rPr>
          <w:rStyle w:val="Forte"/>
          <w:rFonts w:ascii="Arial Narrow" w:hAnsi="Arial Narrow" w:cs="Arial"/>
          <w:bCs/>
          <w:sz w:val="22"/>
          <w:szCs w:val="22"/>
        </w:rPr>
      </w:pPr>
    </w:p>
    <w:p w14:paraId="2C5B1D27" w14:textId="77777777" w:rsidR="007A11F5" w:rsidRPr="008019A3" w:rsidRDefault="007A11F5" w:rsidP="007A11F5">
      <w:pPr>
        <w:jc w:val="center"/>
        <w:rPr>
          <w:rStyle w:val="Forte"/>
          <w:rFonts w:ascii="Arial Narrow" w:hAnsi="Arial Narrow" w:cs="Arial"/>
          <w:bCs/>
          <w:sz w:val="22"/>
          <w:szCs w:val="22"/>
          <w:u w:val="single"/>
        </w:rPr>
      </w:pPr>
      <w:r w:rsidRPr="00B84915">
        <w:rPr>
          <w:rStyle w:val="Forte"/>
          <w:rFonts w:ascii="Arial Narrow" w:hAnsi="Arial Narrow" w:cs="Arial"/>
          <w:bCs/>
          <w:sz w:val="22"/>
          <w:szCs w:val="22"/>
          <w:u w:val="single"/>
        </w:rPr>
        <w:t>Informações Complementares:</w:t>
      </w:r>
    </w:p>
    <w:p w14:paraId="3E7A1C23" w14:textId="77777777" w:rsidR="007A11F5" w:rsidRPr="008019A3" w:rsidRDefault="007A11F5" w:rsidP="007A11F5">
      <w:pPr>
        <w:jc w:val="center"/>
        <w:rPr>
          <w:rStyle w:val="Forte"/>
          <w:rFonts w:ascii="Arial Narrow" w:hAnsi="Arial Narrow" w:cs="Arial"/>
          <w:bCs/>
          <w:sz w:val="22"/>
          <w:szCs w:val="22"/>
        </w:rPr>
      </w:pPr>
    </w:p>
    <w:p w14:paraId="3888F07E" w14:textId="7BDAD373" w:rsidR="007A11F5" w:rsidRPr="00FF2365" w:rsidRDefault="00B421F2" w:rsidP="007D7407">
      <w:pPr>
        <w:numPr>
          <w:ilvl w:val="0"/>
          <w:numId w:val="2"/>
        </w:numPr>
        <w:ind w:left="360" w:firstLine="0"/>
        <w:jc w:val="both"/>
        <w:rPr>
          <w:rStyle w:val="Forte"/>
          <w:rFonts w:ascii="Arial Narrow" w:hAnsi="Arial Narrow" w:cs="Arial"/>
          <w:b w:val="0"/>
          <w:bCs/>
        </w:rPr>
      </w:pPr>
      <w:r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>As inscrições</w:t>
      </w:r>
      <w:r w:rsidR="002D485C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 xml:space="preserve"> e o pagamento das férias</w:t>
      </w:r>
      <w:r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 xml:space="preserve"> </w:t>
      </w:r>
      <w:r w:rsidRPr="00FF2365">
        <w:rPr>
          <w:rStyle w:val="Forte"/>
          <w:rFonts w:ascii="Arial Narrow" w:hAnsi="Arial Narrow" w:cs="Arial"/>
          <w:sz w:val="22"/>
          <w:szCs w:val="22"/>
          <w:highlight w:val="yellow"/>
        </w:rPr>
        <w:t>d</w:t>
      </w:r>
      <w:r w:rsidR="00D878BE" w:rsidRPr="00FF2365">
        <w:rPr>
          <w:rStyle w:val="Forte"/>
          <w:rFonts w:ascii="Arial Narrow" w:hAnsi="Arial Narrow" w:cs="Arial"/>
          <w:sz w:val="22"/>
          <w:szCs w:val="22"/>
          <w:highlight w:val="yellow"/>
        </w:rPr>
        <w:t>evem</w:t>
      </w:r>
      <w:r w:rsidR="00D878BE"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 xml:space="preserve"> ser</w:t>
      </w:r>
      <w:r w:rsidR="00046478"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 xml:space="preserve"> efetuad</w:t>
      </w:r>
      <w:r w:rsidR="00CF3BDE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>o</w:t>
      </w:r>
      <w:r w:rsidR="00046478"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>s</w:t>
      </w:r>
      <w:r w:rsidR="00D878BE"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 xml:space="preserve"> </w:t>
      </w:r>
      <w:r w:rsidR="00D878BE"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  <w:u w:val="single"/>
        </w:rPr>
        <w:t>até</w:t>
      </w:r>
      <w:r w:rsidR="00B82339" w:rsidRPr="00FF2365">
        <w:rPr>
          <w:rStyle w:val="Forte"/>
          <w:rFonts w:ascii="Arial Narrow" w:hAnsi="Arial Narrow" w:cs="Arial"/>
          <w:b w:val="0"/>
          <w:bCs/>
          <w:sz w:val="22"/>
          <w:szCs w:val="22"/>
          <w:highlight w:val="yellow"/>
        </w:rPr>
        <w:t xml:space="preserve"> ao dia </w:t>
      </w:r>
      <w:r w:rsidR="00203CE5" w:rsidRPr="00FF2365">
        <w:rPr>
          <w:rStyle w:val="Forte"/>
          <w:rFonts w:ascii="Arial Narrow" w:hAnsi="Arial Narrow" w:cs="Arial"/>
          <w:bCs/>
          <w:sz w:val="22"/>
          <w:szCs w:val="22"/>
          <w:highlight w:val="yellow"/>
          <w:u w:val="single"/>
        </w:rPr>
        <w:t>25</w:t>
      </w:r>
      <w:r w:rsidR="00B82339" w:rsidRPr="00FF2365">
        <w:rPr>
          <w:rStyle w:val="Forte"/>
          <w:rFonts w:ascii="Arial Narrow" w:hAnsi="Arial Narrow" w:cs="Arial"/>
          <w:bCs/>
          <w:sz w:val="22"/>
          <w:szCs w:val="22"/>
          <w:highlight w:val="yellow"/>
          <w:u w:val="single"/>
        </w:rPr>
        <w:t xml:space="preserve"> de </w:t>
      </w:r>
      <w:proofErr w:type="gramStart"/>
      <w:r w:rsidR="00B82339" w:rsidRPr="00FF2365">
        <w:rPr>
          <w:rStyle w:val="Forte"/>
          <w:rFonts w:ascii="Arial Narrow" w:hAnsi="Arial Narrow" w:cs="Arial"/>
          <w:bCs/>
          <w:sz w:val="22"/>
          <w:szCs w:val="22"/>
          <w:highlight w:val="yellow"/>
          <w:u w:val="single"/>
        </w:rPr>
        <w:t>J</w:t>
      </w:r>
      <w:r w:rsidR="00D878BE" w:rsidRPr="00FF2365">
        <w:rPr>
          <w:rStyle w:val="Forte"/>
          <w:rFonts w:ascii="Arial Narrow" w:hAnsi="Arial Narrow" w:cs="Arial"/>
          <w:bCs/>
          <w:sz w:val="22"/>
          <w:szCs w:val="22"/>
          <w:highlight w:val="yellow"/>
          <w:u w:val="single"/>
        </w:rPr>
        <w:t>unho</w:t>
      </w:r>
      <w:proofErr w:type="gramEnd"/>
      <w:r w:rsidR="00D878BE" w:rsidRPr="00FF2365">
        <w:rPr>
          <w:rStyle w:val="Forte"/>
          <w:rFonts w:ascii="Arial Narrow" w:hAnsi="Arial Narrow" w:cs="Arial"/>
          <w:b w:val="0"/>
          <w:bCs/>
          <w:highlight w:val="yellow"/>
        </w:rPr>
        <w:t>;</w:t>
      </w:r>
    </w:p>
    <w:p w14:paraId="787EDF2C" w14:textId="265D46E3" w:rsidR="007A11F5" w:rsidRPr="00DD7E15" w:rsidRDefault="007A11F5" w:rsidP="007A11F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Style w:val="Forte"/>
          <w:rFonts w:ascii="Arial Narrow" w:hAnsi="Arial Narrow" w:cs="Arial"/>
          <w:b w:val="0"/>
          <w:bCs/>
        </w:rPr>
      </w:pPr>
      <w:r w:rsidRPr="00DD7E15">
        <w:rPr>
          <w:rStyle w:val="Forte"/>
          <w:rFonts w:ascii="Arial Narrow" w:hAnsi="Arial Narrow" w:cs="Arial"/>
          <w:b w:val="0"/>
          <w:bCs/>
        </w:rPr>
        <w:t xml:space="preserve">Caso as inscrições não sejam efetivadas até à data supracitada, a </w:t>
      </w:r>
      <w:r w:rsidRPr="00DD7E15">
        <w:rPr>
          <w:rStyle w:val="Forte"/>
          <w:rFonts w:ascii="Arial Narrow" w:hAnsi="Arial Narrow" w:cs="Arial"/>
          <w:bCs/>
        </w:rPr>
        <w:t>AJEC</w:t>
      </w:r>
      <w:r w:rsidRPr="00DD7E15">
        <w:rPr>
          <w:rStyle w:val="Forte"/>
          <w:rFonts w:ascii="Arial Narrow" w:hAnsi="Arial Narrow" w:cs="Arial"/>
          <w:b w:val="0"/>
          <w:bCs/>
        </w:rPr>
        <w:t xml:space="preserve"> </w:t>
      </w:r>
      <w:r w:rsidRPr="00DD7E15">
        <w:rPr>
          <w:rStyle w:val="Forte"/>
          <w:rFonts w:ascii="Arial Narrow" w:hAnsi="Arial Narrow" w:cs="Arial"/>
          <w:b w:val="0"/>
          <w:bCs/>
          <w:u w:val="single"/>
        </w:rPr>
        <w:t>não</w:t>
      </w:r>
      <w:r w:rsidRPr="00DD7E15">
        <w:rPr>
          <w:rStyle w:val="Forte"/>
          <w:rFonts w:ascii="Arial Narrow" w:hAnsi="Arial Narrow" w:cs="Arial"/>
          <w:b w:val="0"/>
          <w:bCs/>
        </w:rPr>
        <w:t xml:space="preserve"> poderá, posteriormente, garantir </w:t>
      </w:r>
      <w:r w:rsidR="00DD7E15" w:rsidRPr="00DD7E15">
        <w:rPr>
          <w:rStyle w:val="Forte"/>
          <w:rFonts w:ascii="Arial Narrow" w:hAnsi="Arial Narrow" w:cs="Arial"/>
          <w:b w:val="0"/>
          <w:bCs/>
        </w:rPr>
        <w:t xml:space="preserve">as </w:t>
      </w:r>
      <w:r w:rsidRPr="00DD7E15">
        <w:rPr>
          <w:rStyle w:val="Forte"/>
          <w:rFonts w:ascii="Arial Narrow" w:hAnsi="Arial Narrow" w:cs="Arial"/>
          <w:b w:val="0"/>
          <w:bCs/>
        </w:rPr>
        <w:t>vagas;</w:t>
      </w:r>
    </w:p>
    <w:p w14:paraId="48D74218" w14:textId="2504D449" w:rsidR="00B76FD4" w:rsidRPr="00FF2365" w:rsidRDefault="00F52710" w:rsidP="00FF236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Fonts w:ascii="Arial Narrow" w:hAnsi="Arial Narrow" w:cs="Arial"/>
          <w:bCs/>
        </w:rPr>
      </w:pPr>
      <w:r w:rsidRPr="00DD7E15">
        <w:rPr>
          <w:rStyle w:val="Forte"/>
          <w:rFonts w:ascii="Arial Narrow" w:hAnsi="Arial Narrow" w:cs="Arial"/>
          <w:b w:val="0"/>
          <w:bCs/>
        </w:rPr>
        <w:t>Às mensalidades</w:t>
      </w:r>
      <w:r w:rsidR="003742B5">
        <w:rPr>
          <w:rStyle w:val="Forte"/>
          <w:rFonts w:ascii="Arial Narrow" w:hAnsi="Arial Narrow" w:cs="Arial"/>
          <w:b w:val="0"/>
          <w:bCs/>
        </w:rPr>
        <w:t xml:space="preserve"> </w:t>
      </w:r>
      <w:r w:rsidRPr="00DD7E15">
        <w:rPr>
          <w:rStyle w:val="Forte"/>
          <w:rFonts w:ascii="Arial Narrow" w:hAnsi="Arial Narrow" w:cs="Arial"/>
          <w:b w:val="0"/>
          <w:bCs/>
        </w:rPr>
        <w:t xml:space="preserve">são acrescidos 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os seguintes </w:t>
      </w:r>
      <w:r w:rsidRPr="00DD7E15">
        <w:rPr>
          <w:rStyle w:val="Forte"/>
          <w:rFonts w:ascii="Arial Narrow" w:hAnsi="Arial Narrow" w:cs="Arial"/>
          <w:b w:val="0"/>
          <w:bCs/>
        </w:rPr>
        <w:t>valores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 para remunerar as</w:t>
      </w:r>
      <w:r w:rsidR="00B82339" w:rsidRPr="00DD7E15">
        <w:rPr>
          <w:rStyle w:val="Forte"/>
          <w:rFonts w:ascii="Arial Narrow" w:hAnsi="Arial Narrow" w:cs="Arial"/>
          <w:b w:val="0"/>
          <w:bCs/>
        </w:rPr>
        <w:t xml:space="preserve"> atividades contratadas internamente, bem como o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s</w:t>
      </w:r>
      <w:r w:rsidR="00B82339" w:rsidRPr="00DD7E15">
        <w:rPr>
          <w:rStyle w:val="Forte"/>
          <w:rFonts w:ascii="Arial Narrow" w:hAnsi="Arial Narrow" w:cs="Arial"/>
          <w:b w:val="0"/>
          <w:bCs/>
        </w:rPr>
        <w:t xml:space="preserve"> valor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es</w:t>
      </w:r>
      <w:r w:rsidR="00B82339" w:rsidRPr="00DD7E15">
        <w:rPr>
          <w:rStyle w:val="Forte"/>
          <w:rFonts w:ascii="Arial Narrow" w:hAnsi="Arial Narrow" w:cs="Arial"/>
          <w:b w:val="0"/>
          <w:bCs/>
        </w:rPr>
        <w:t xml:space="preserve"> dos autocarros, contratados exclusivamente para este efeito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:</w:t>
      </w:r>
    </w:p>
    <w:p w14:paraId="6C0828BE" w14:textId="7D4D1A05" w:rsidR="00B83B19" w:rsidRDefault="00B82339" w:rsidP="00CE73EF">
      <w:pPr>
        <w:numPr>
          <w:ilvl w:val="0"/>
          <w:numId w:val="3"/>
        </w:numPr>
        <w:rPr>
          <w:rFonts w:ascii="Arial Narrow" w:hAnsi="Arial Narrow" w:cs="Arial"/>
          <w:highlight w:val="yellow"/>
        </w:rPr>
      </w:pPr>
      <w:r w:rsidRPr="007B1E7E">
        <w:rPr>
          <w:rFonts w:ascii="Arial Narrow" w:hAnsi="Arial Narrow" w:cs="Arial"/>
          <w:color w:val="0000FF"/>
          <w:highlight w:val="yellow"/>
        </w:rPr>
        <w:t xml:space="preserve">Praia de Carcavelos </w:t>
      </w:r>
      <w:r w:rsidR="00641029" w:rsidRPr="007B1E7E">
        <w:rPr>
          <w:rFonts w:ascii="Arial Narrow" w:hAnsi="Arial Narrow" w:cs="Arial"/>
          <w:highlight w:val="yellow"/>
        </w:rPr>
        <w:t xml:space="preserve">– </w:t>
      </w:r>
      <w:r w:rsidR="00835460" w:rsidRPr="007B1E7E">
        <w:rPr>
          <w:rFonts w:ascii="Arial Narrow" w:hAnsi="Arial Narrow" w:cs="Arial"/>
          <w:highlight w:val="yellow"/>
        </w:rPr>
        <w:t>7.00</w:t>
      </w:r>
      <w:r w:rsidRPr="007B1E7E">
        <w:rPr>
          <w:rFonts w:ascii="Arial Narrow" w:hAnsi="Arial Narrow" w:cs="Arial"/>
          <w:highlight w:val="yellow"/>
        </w:rPr>
        <w:t xml:space="preserve"> €.</w:t>
      </w:r>
    </w:p>
    <w:p w14:paraId="49D832AA" w14:textId="522667E1" w:rsidR="00DF4E83" w:rsidRPr="007B1E7E" w:rsidRDefault="00DF4E83" w:rsidP="00CE73EF">
      <w:pPr>
        <w:numPr>
          <w:ilvl w:val="0"/>
          <w:numId w:val="3"/>
        </w:numPr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  <w:color w:val="0000FF"/>
          <w:highlight w:val="yellow"/>
        </w:rPr>
        <w:t xml:space="preserve">Piscina </w:t>
      </w:r>
      <w:r w:rsidR="002C5248">
        <w:rPr>
          <w:rFonts w:ascii="Arial Narrow" w:hAnsi="Arial Narrow" w:cs="Arial"/>
          <w:highlight w:val="yellow"/>
        </w:rPr>
        <w:t>–</w:t>
      </w:r>
      <w:r>
        <w:rPr>
          <w:rFonts w:ascii="Arial Narrow" w:hAnsi="Arial Narrow" w:cs="Arial"/>
          <w:highlight w:val="yellow"/>
        </w:rPr>
        <w:t xml:space="preserve"> 4</w:t>
      </w:r>
      <w:r w:rsidR="002C5248">
        <w:rPr>
          <w:rFonts w:ascii="Arial Narrow" w:hAnsi="Arial Narrow" w:cs="Arial"/>
          <w:highlight w:val="yellow"/>
        </w:rPr>
        <w:t>.00€</w:t>
      </w:r>
    </w:p>
    <w:p w14:paraId="295C6E32" w14:textId="4C24F900" w:rsidR="004F5464" w:rsidRPr="00DD7E15" w:rsidRDefault="00B82339" w:rsidP="00B82339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Style w:val="Forte"/>
          <w:rFonts w:ascii="Arial Narrow" w:hAnsi="Arial Narrow" w:cs="Arial"/>
          <w:b w:val="0"/>
          <w:bCs/>
        </w:rPr>
      </w:pPr>
      <w:r w:rsidRPr="00DD7E15">
        <w:rPr>
          <w:rStyle w:val="Forte"/>
          <w:rFonts w:ascii="Arial Narrow" w:hAnsi="Arial Narrow" w:cs="Arial"/>
          <w:b w:val="0"/>
          <w:bCs/>
        </w:rPr>
        <w:t xml:space="preserve">Todas 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as </w:t>
      </w:r>
      <w:r w:rsidRPr="00DD7E15">
        <w:rPr>
          <w:rStyle w:val="Forte"/>
          <w:rFonts w:ascii="Arial Narrow" w:hAnsi="Arial Narrow" w:cs="Arial"/>
          <w:b w:val="0"/>
          <w:bCs/>
        </w:rPr>
        <w:t xml:space="preserve">atividades com pagamento extra são de cariz facultativo, e 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teremos </w:t>
      </w:r>
      <w:r w:rsidRPr="00DD7E15">
        <w:rPr>
          <w:rStyle w:val="Forte"/>
          <w:rFonts w:ascii="Arial Narrow" w:hAnsi="Arial Narrow" w:cs="Arial"/>
          <w:b w:val="0"/>
          <w:bCs/>
        </w:rPr>
        <w:t xml:space="preserve">sempre 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atividades </w:t>
      </w:r>
      <w:r w:rsidRPr="00DD7E15">
        <w:rPr>
          <w:rStyle w:val="Forte"/>
          <w:rFonts w:ascii="Arial Narrow" w:hAnsi="Arial Narrow" w:cs="Arial"/>
          <w:b w:val="0"/>
          <w:bCs/>
        </w:rPr>
        <w:t>alter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na</w:t>
      </w:r>
      <w:r w:rsidRPr="00DD7E15">
        <w:rPr>
          <w:rStyle w:val="Forte"/>
          <w:rFonts w:ascii="Arial Narrow" w:hAnsi="Arial Narrow" w:cs="Arial"/>
          <w:b w:val="0"/>
          <w:bCs/>
        </w:rPr>
        <w:t>tiva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s, caso os </w:t>
      </w:r>
      <w:r w:rsidRPr="00DD7E15">
        <w:rPr>
          <w:rStyle w:val="Forte"/>
          <w:rFonts w:ascii="Arial Narrow" w:hAnsi="Arial Narrow" w:cs="Arial"/>
          <w:b w:val="0"/>
          <w:bCs/>
        </w:rPr>
        <w:t>p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a</w:t>
      </w:r>
      <w:r w:rsidRPr="00DD7E15">
        <w:rPr>
          <w:rStyle w:val="Forte"/>
          <w:rFonts w:ascii="Arial Narrow" w:hAnsi="Arial Narrow" w:cs="Arial"/>
          <w:b w:val="0"/>
          <w:bCs/>
        </w:rPr>
        <w:t>i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s</w:t>
      </w:r>
      <w:r w:rsidRPr="00DD7E15">
        <w:rPr>
          <w:rStyle w:val="Forte"/>
          <w:rFonts w:ascii="Arial Narrow" w:hAnsi="Arial Narrow" w:cs="Arial"/>
          <w:b w:val="0"/>
          <w:bCs/>
        </w:rPr>
        <w:t xml:space="preserve"> e EE não pret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endam que os seus filhos e ed</w:t>
      </w:r>
      <w:r w:rsidRPr="00DD7E15">
        <w:rPr>
          <w:rStyle w:val="Forte"/>
          <w:rFonts w:ascii="Arial Narrow" w:hAnsi="Arial Narrow" w:cs="Arial"/>
          <w:b w:val="0"/>
          <w:bCs/>
        </w:rPr>
        <w:t>u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 xml:space="preserve">candos nelas </w:t>
      </w:r>
      <w:r w:rsidRPr="00DD7E15">
        <w:rPr>
          <w:rStyle w:val="Forte"/>
          <w:rFonts w:ascii="Arial Narrow" w:hAnsi="Arial Narrow" w:cs="Arial"/>
          <w:b w:val="0"/>
          <w:bCs/>
        </w:rPr>
        <w:t>particip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e</w:t>
      </w:r>
      <w:r w:rsidRPr="00DD7E15">
        <w:rPr>
          <w:rStyle w:val="Forte"/>
          <w:rFonts w:ascii="Arial Narrow" w:hAnsi="Arial Narrow" w:cs="Arial"/>
          <w:b w:val="0"/>
          <w:bCs/>
        </w:rPr>
        <w:t>m</w:t>
      </w:r>
      <w:r w:rsidR="004F5464" w:rsidRPr="00DD7E15">
        <w:rPr>
          <w:rStyle w:val="Forte"/>
          <w:rFonts w:ascii="Arial Narrow" w:hAnsi="Arial Narrow" w:cs="Arial"/>
          <w:b w:val="0"/>
          <w:bCs/>
        </w:rPr>
        <w:t>;</w:t>
      </w:r>
    </w:p>
    <w:p w14:paraId="34D568F9" w14:textId="7A28EBA0" w:rsidR="004F5464" w:rsidRPr="00DD7E15" w:rsidRDefault="004F5464" w:rsidP="004F5464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Style w:val="Forte"/>
          <w:rFonts w:ascii="Arial Narrow" w:hAnsi="Arial Narrow"/>
          <w:b w:val="0"/>
        </w:rPr>
      </w:pPr>
      <w:r w:rsidRPr="00DD7E15">
        <w:rPr>
          <w:rStyle w:val="Forte"/>
          <w:rFonts w:ascii="Arial Narrow" w:hAnsi="Arial Narrow"/>
          <w:b w:val="0"/>
        </w:rPr>
        <w:t xml:space="preserve">Nos dias de jogos de água e saídas exteriores, pede-se que as crianças tragam consigo chapéu, fato de banho (vestido de casa no caso da praia), protetor solar (aplicado em casa e será reforçado pelos monitores se necessário), calçado adequado, toalha, garrafa de água, t-shirt </w:t>
      </w:r>
      <w:r w:rsidRPr="00DD7E15">
        <w:rPr>
          <w:rStyle w:val="Forte"/>
          <w:rFonts w:ascii="Arial Narrow" w:hAnsi="Arial Narrow"/>
        </w:rPr>
        <w:t>AJEC</w:t>
      </w:r>
      <w:r w:rsidRPr="00DD7E15">
        <w:rPr>
          <w:rStyle w:val="Forte"/>
          <w:rFonts w:ascii="Arial Narrow" w:hAnsi="Arial Narrow"/>
          <w:b w:val="0"/>
        </w:rPr>
        <w:t xml:space="preserve"> e mochila para o lanche;</w:t>
      </w:r>
    </w:p>
    <w:p w14:paraId="55986A6B" w14:textId="5EF8D967" w:rsidR="00B82339" w:rsidRPr="009818FC" w:rsidRDefault="00B82339" w:rsidP="00B82339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rStyle w:val="Forte"/>
          <w:rFonts w:ascii="Arial Narrow" w:hAnsi="Arial Narrow" w:cs="Arial"/>
          <w:b w:val="0"/>
          <w:bCs/>
          <w:highlight w:val="yellow"/>
        </w:rPr>
      </w:pPr>
      <w:r w:rsidRPr="009818FC">
        <w:rPr>
          <w:rStyle w:val="Forte"/>
          <w:rFonts w:ascii="Arial Narrow" w:hAnsi="Arial Narrow"/>
          <w:b w:val="0"/>
          <w:highlight w:val="yellow"/>
        </w:rPr>
        <w:t xml:space="preserve">A t-shirt </w:t>
      </w:r>
      <w:r w:rsidRPr="009818FC">
        <w:rPr>
          <w:rStyle w:val="Forte"/>
          <w:rFonts w:ascii="Arial Narrow" w:hAnsi="Arial Narrow"/>
          <w:highlight w:val="yellow"/>
        </w:rPr>
        <w:t>AJEC</w:t>
      </w:r>
      <w:r w:rsidRPr="009818FC">
        <w:rPr>
          <w:rStyle w:val="Forte"/>
          <w:rFonts w:ascii="Arial Narrow" w:hAnsi="Arial Narrow"/>
          <w:b w:val="0"/>
          <w:highlight w:val="yellow"/>
        </w:rPr>
        <w:t xml:space="preserve"> tem um custo de </w:t>
      </w:r>
      <w:r w:rsidR="000C6D25">
        <w:rPr>
          <w:rStyle w:val="Forte"/>
          <w:rFonts w:ascii="Arial Narrow" w:hAnsi="Arial Narrow"/>
          <w:b w:val="0"/>
          <w:highlight w:val="yellow"/>
        </w:rPr>
        <w:t>5</w:t>
      </w:r>
      <w:r w:rsidRPr="009818FC">
        <w:rPr>
          <w:rStyle w:val="Forte"/>
          <w:rFonts w:ascii="Arial Narrow" w:hAnsi="Arial Narrow"/>
          <w:b w:val="0"/>
          <w:highlight w:val="yellow"/>
        </w:rPr>
        <w:t>,00 €;</w:t>
      </w:r>
    </w:p>
    <w:p w14:paraId="29EFD9C1" w14:textId="6E8704B9" w:rsidR="00AD1C41" w:rsidRPr="00DD7E15" w:rsidRDefault="00AD1C41" w:rsidP="00AD1C41">
      <w:pPr>
        <w:numPr>
          <w:ilvl w:val="0"/>
          <w:numId w:val="4"/>
        </w:numPr>
        <w:tabs>
          <w:tab w:val="num" w:pos="360"/>
        </w:tabs>
        <w:ind w:left="360" w:firstLine="0"/>
        <w:jc w:val="both"/>
        <w:rPr>
          <w:rStyle w:val="Forte"/>
          <w:rFonts w:ascii="Arial Narrow" w:hAnsi="Arial Narrow" w:cs="Arial"/>
          <w:b w:val="0"/>
          <w:bCs/>
        </w:rPr>
      </w:pPr>
      <w:r w:rsidRPr="00DD7E15">
        <w:rPr>
          <w:rStyle w:val="Forte"/>
          <w:rFonts w:ascii="Arial Narrow" w:hAnsi="Arial Narrow" w:cs="Arial"/>
          <w:b w:val="0"/>
          <w:bCs/>
        </w:rPr>
        <w:t xml:space="preserve">O presente plano pode sofrer alterações devido a situações anómalas ou não previstas. </w:t>
      </w:r>
    </w:p>
    <w:p w14:paraId="6A92D742" w14:textId="6F80759A" w:rsidR="00984286" w:rsidRPr="00DD7E15" w:rsidRDefault="007A11F5" w:rsidP="00B82339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ind w:left="426" w:firstLine="0"/>
        <w:jc w:val="both"/>
        <w:rPr>
          <w:rStyle w:val="Forte"/>
          <w:rFonts w:ascii="Arial Narrow" w:hAnsi="Arial Narrow" w:cs="Arial"/>
          <w:b w:val="0"/>
          <w:bCs/>
        </w:rPr>
      </w:pPr>
      <w:r w:rsidRPr="00DD7E15">
        <w:rPr>
          <w:rStyle w:val="Forte"/>
          <w:rFonts w:ascii="Arial Narrow" w:hAnsi="Arial Narrow" w:cs="Arial"/>
          <w:b w:val="0"/>
          <w:bCs/>
        </w:rPr>
        <w:t>Pedimos também que todos os pertences das crianças venham identificados</w:t>
      </w:r>
      <w:r w:rsidR="00BC2A10" w:rsidRPr="00DD7E15">
        <w:rPr>
          <w:rStyle w:val="Forte"/>
          <w:rFonts w:ascii="Arial Narrow" w:hAnsi="Arial Narrow" w:cs="Arial"/>
          <w:b w:val="0"/>
          <w:bCs/>
        </w:rPr>
        <w:t>.</w:t>
      </w:r>
    </w:p>
    <w:p w14:paraId="3242FFF0" w14:textId="76063C25" w:rsidR="00BC2A10" w:rsidRDefault="00BC2A10" w:rsidP="00DD7E15">
      <w:pPr>
        <w:tabs>
          <w:tab w:val="num" w:pos="720"/>
        </w:tabs>
        <w:jc w:val="both"/>
        <w:rPr>
          <w:rStyle w:val="Forte"/>
          <w:rFonts w:ascii="Arial Narrow" w:hAnsi="Arial Narrow" w:cs="Arial"/>
          <w:bCs/>
          <w:sz w:val="24"/>
          <w:szCs w:val="24"/>
          <w:u w:val="single"/>
        </w:rPr>
      </w:pPr>
    </w:p>
    <w:p w14:paraId="3A9E27B9" w14:textId="77777777" w:rsidR="00425C1F" w:rsidRDefault="00425C1F" w:rsidP="00DD7E15">
      <w:pPr>
        <w:tabs>
          <w:tab w:val="num" w:pos="720"/>
        </w:tabs>
        <w:jc w:val="both"/>
        <w:rPr>
          <w:rStyle w:val="Forte"/>
          <w:rFonts w:ascii="Arial Narrow" w:hAnsi="Arial Narrow" w:cs="Arial"/>
          <w:bCs/>
          <w:sz w:val="24"/>
          <w:szCs w:val="24"/>
          <w:u w:val="single"/>
        </w:rPr>
      </w:pPr>
    </w:p>
    <w:p w14:paraId="2377D274" w14:textId="2891E154" w:rsidR="00202F31" w:rsidRPr="009007FB" w:rsidRDefault="00202F31" w:rsidP="00202F31">
      <w:pPr>
        <w:tabs>
          <w:tab w:val="num" w:pos="720"/>
        </w:tabs>
        <w:jc w:val="both"/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</w:pPr>
      <w:r w:rsidRPr="009007FB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Face à nota anteriormente comunicada (exposta em anexo), e depois da confirmação final de crianças inscrita</w:t>
      </w:r>
      <w:r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s</w:t>
      </w:r>
      <w:r w:rsidRPr="009007FB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, cumpre-nos informar a necessidade de reajustar o plano de saídas de forma a remunerar o aluguer dos autocarros.</w:t>
      </w:r>
    </w:p>
    <w:p w14:paraId="46D17D23" w14:textId="334C9078" w:rsidR="00202F31" w:rsidRPr="009007FB" w:rsidRDefault="00202F31" w:rsidP="00202F31">
      <w:pPr>
        <w:tabs>
          <w:tab w:val="num" w:pos="720"/>
        </w:tabs>
        <w:jc w:val="both"/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</w:pPr>
      <w:r w:rsidRPr="009007FB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Desse modo, as idas à praia serão realizadas</w:t>
      </w:r>
      <w:r w:rsidR="00AB76FF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 xml:space="preserve"> </w:t>
      </w:r>
      <w:r w:rsidR="00444FBE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uma vez por semana,</w:t>
      </w:r>
      <w:r w:rsidRPr="009007FB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 xml:space="preserve"> </w:t>
      </w:r>
      <w:r w:rsidR="00444FBE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à</w:t>
      </w:r>
      <w:r w:rsidRPr="009007FB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s sextas-feiras.</w:t>
      </w:r>
    </w:p>
    <w:p w14:paraId="6DBA8F1D" w14:textId="77777777" w:rsidR="00202F31" w:rsidRPr="009007FB" w:rsidRDefault="00202F31" w:rsidP="00202F31">
      <w:pPr>
        <w:tabs>
          <w:tab w:val="num" w:pos="720"/>
        </w:tabs>
        <w:jc w:val="both"/>
        <w:rPr>
          <w:rStyle w:val="Forte"/>
          <w:rFonts w:ascii="Arial Narrow" w:hAnsi="Arial Narrow" w:cs="Arial"/>
          <w:bCs/>
          <w:sz w:val="22"/>
          <w:szCs w:val="22"/>
        </w:rPr>
      </w:pPr>
      <w:r w:rsidRPr="009007FB">
        <w:rPr>
          <w:rStyle w:val="Forte"/>
          <w:rFonts w:ascii="Arial Narrow" w:hAnsi="Arial Narrow" w:cs="Arial"/>
          <w:bCs/>
          <w:sz w:val="24"/>
          <w:szCs w:val="24"/>
          <w:highlight w:val="yellow"/>
          <w:u w:val="single"/>
        </w:rPr>
        <w:t>A AJEC está ainda disponível a devolver qualquer valor de saída, caso as novas datas sejam inconvenientes</w:t>
      </w:r>
    </w:p>
    <w:p w14:paraId="60C0C217" w14:textId="77777777" w:rsidR="00425C1F" w:rsidRPr="00E374B7" w:rsidRDefault="00425C1F" w:rsidP="00DD7E15">
      <w:pPr>
        <w:tabs>
          <w:tab w:val="num" w:pos="720"/>
        </w:tabs>
        <w:jc w:val="both"/>
        <w:rPr>
          <w:rFonts w:ascii="Arial Narrow" w:hAnsi="Arial Narrow"/>
          <w:sz w:val="24"/>
          <w:szCs w:val="24"/>
          <w:u w:val="single"/>
        </w:rPr>
      </w:pPr>
    </w:p>
    <w:sectPr w:rsidR="00425C1F" w:rsidRPr="00E374B7" w:rsidSect="00795E6B">
      <w:headerReference w:type="default" r:id="rId10"/>
      <w:footerReference w:type="defaul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F8E9" w14:textId="77777777" w:rsidR="00E3712F" w:rsidRDefault="00E3712F">
      <w:r>
        <w:separator/>
      </w:r>
    </w:p>
  </w:endnote>
  <w:endnote w:type="continuationSeparator" w:id="0">
    <w:p w14:paraId="0618EE4F" w14:textId="77777777" w:rsidR="00E3712F" w:rsidRDefault="00E3712F">
      <w:r>
        <w:continuationSeparator/>
      </w:r>
    </w:p>
  </w:endnote>
  <w:endnote w:type="continuationNotice" w:id="1">
    <w:p w14:paraId="5BB12549" w14:textId="77777777" w:rsidR="00E3712F" w:rsidRDefault="00E37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1873A" w14:textId="77777777" w:rsidR="004D3075" w:rsidRPr="00880FC9" w:rsidRDefault="00913D71" w:rsidP="00835563">
    <w:pPr>
      <w:tabs>
        <w:tab w:val="center" w:pos="4252"/>
        <w:tab w:val="right" w:pos="8504"/>
      </w:tabs>
      <w:suppressAutoHyphens/>
      <w:jc w:val="center"/>
      <w:rPr>
        <w:rFonts w:ascii="Arial Narrow" w:eastAsia="Times New Roman" w:hAnsi="Arial Narrow" w:cs="Arial"/>
        <w:sz w:val="18"/>
        <w:szCs w:val="18"/>
        <w:lang w:eastAsia="ar-SA"/>
      </w:rPr>
    </w:pPr>
    <w:r w:rsidRPr="00880FC9">
      <w:rPr>
        <w:rFonts w:ascii="Arial Narrow" w:eastAsia="Times New Roman" w:hAnsi="Arial Narrow" w:cs="Arial"/>
        <w:sz w:val="18"/>
        <w:szCs w:val="18"/>
        <w:lang w:eastAsia="ar-SA"/>
      </w:rPr>
      <w:t>Rua das Palhas, N.º 5 e 7,Tomadia, Praia das Maçãs / 2705 – 296 Colares</w:t>
    </w:r>
  </w:p>
  <w:p w14:paraId="6D6DBEAB" w14:textId="77777777" w:rsidR="004D3075" w:rsidRPr="00880FC9" w:rsidRDefault="00913D71" w:rsidP="00835563">
    <w:pPr>
      <w:tabs>
        <w:tab w:val="center" w:pos="4252"/>
        <w:tab w:val="right" w:pos="8504"/>
      </w:tabs>
      <w:suppressAutoHyphens/>
      <w:jc w:val="center"/>
      <w:rPr>
        <w:rFonts w:ascii="Arial Narrow" w:eastAsia="Times New Roman" w:hAnsi="Arial Narrow" w:cs="Arial"/>
        <w:sz w:val="18"/>
        <w:szCs w:val="18"/>
        <w:lang w:eastAsia="ar-SA"/>
      </w:rPr>
    </w:pPr>
    <w:proofErr w:type="spellStart"/>
    <w:r w:rsidRPr="00880FC9">
      <w:rPr>
        <w:rFonts w:ascii="Arial Narrow" w:eastAsia="Times New Roman" w:hAnsi="Arial Narrow" w:cs="Arial"/>
        <w:sz w:val="18"/>
        <w:szCs w:val="18"/>
        <w:lang w:eastAsia="ar-SA"/>
      </w:rPr>
      <w:t>Tel</w:t>
    </w:r>
    <w:proofErr w:type="spellEnd"/>
    <w:r w:rsidRPr="00880FC9">
      <w:rPr>
        <w:rFonts w:ascii="Arial Narrow" w:eastAsia="Times New Roman" w:hAnsi="Arial Narrow" w:cs="Arial"/>
        <w:sz w:val="18"/>
        <w:szCs w:val="18"/>
        <w:lang w:eastAsia="ar-SA"/>
      </w:rPr>
      <w:t xml:space="preserve">: 21 894 31 09 / </w:t>
    </w:r>
    <w:proofErr w:type="spellStart"/>
    <w:r w:rsidRPr="00880FC9">
      <w:rPr>
        <w:rFonts w:ascii="Arial Narrow" w:eastAsia="Times New Roman" w:hAnsi="Arial Narrow" w:cs="Arial"/>
        <w:sz w:val="18"/>
        <w:szCs w:val="18"/>
        <w:lang w:eastAsia="ar-SA"/>
      </w:rPr>
      <w:t>Tlm</w:t>
    </w:r>
    <w:proofErr w:type="spellEnd"/>
    <w:r w:rsidRPr="00880FC9">
      <w:rPr>
        <w:rFonts w:ascii="Arial Narrow" w:eastAsia="Times New Roman" w:hAnsi="Arial Narrow" w:cs="Arial"/>
        <w:sz w:val="18"/>
        <w:szCs w:val="18"/>
        <w:lang w:eastAsia="ar-SA"/>
      </w:rPr>
      <w:t xml:space="preserve">: 96 555 45 26 / Correio Eletrónico: </w:t>
    </w:r>
    <w:hyperlink r:id="rId1" w:history="1">
      <w:r w:rsidRPr="00880FC9">
        <w:rPr>
          <w:rFonts w:ascii="Arial Narrow" w:eastAsia="Times New Roman" w:hAnsi="Arial Narrow"/>
          <w:color w:val="0000FF"/>
          <w:sz w:val="18"/>
          <w:szCs w:val="18"/>
          <w:u w:val="single"/>
          <w:lang w:eastAsia="ar-SA"/>
        </w:rPr>
        <w:t>ajec1999@hotmail.com</w:t>
      </w:r>
    </w:hyperlink>
  </w:p>
  <w:p w14:paraId="2638970A" w14:textId="77777777" w:rsidR="004D3075" w:rsidRPr="00880FC9" w:rsidRDefault="00913D71" w:rsidP="00835563">
    <w:pPr>
      <w:tabs>
        <w:tab w:val="center" w:pos="4252"/>
        <w:tab w:val="right" w:pos="8504"/>
      </w:tabs>
      <w:suppressAutoHyphens/>
      <w:jc w:val="center"/>
      <w:rPr>
        <w:rFonts w:ascii="Arial Narrow" w:eastAsia="Times New Roman" w:hAnsi="Arial Narrow"/>
        <w:sz w:val="18"/>
        <w:szCs w:val="18"/>
        <w:lang w:eastAsia="ar-SA"/>
      </w:rPr>
    </w:pPr>
    <w:r w:rsidRPr="00880FC9">
      <w:rPr>
        <w:rFonts w:ascii="Arial Narrow" w:eastAsia="Times New Roman" w:hAnsi="Arial Narrow" w:cs="Arial"/>
        <w:sz w:val="18"/>
        <w:szCs w:val="18"/>
        <w:lang w:eastAsia="ar-SA"/>
      </w:rPr>
      <w:t xml:space="preserve">Página na Internet: </w:t>
    </w:r>
    <w:hyperlink r:id="rId2" w:history="1">
      <w:r w:rsidRPr="00880FC9">
        <w:rPr>
          <w:rFonts w:ascii="Arial Narrow" w:eastAsia="Times New Roman" w:hAnsi="Arial Narrow"/>
          <w:color w:val="0000FF"/>
          <w:sz w:val="18"/>
          <w:szCs w:val="18"/>
          <w:u w:val="single"/>
          <w:lang w:eastAsia="ar-SA"/>
        </w:rPr>
        <w:t>www.ajec.pt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E08D" w14:textId="77777777" w:rsidR="00E3712F" w:rsidRDefault="00E3712F">
      <w:r>
        <w:separator/>
      </w:r>
    </w:p>
  </w:footnote>
  <w:footnote w:type="continuationSeparator" w:id="0">
    <w:p w14:paraId="1E9B1A00" w14:textId="77777777" w:rsidR="00E3712F" w:rsidRDefault="00E3712F">
      <w:r>
        <w:continuationSeparator/>
      </w:r>
    </w:p>
  </w:footnote>
  <w:footnote w:type="continuationNotice" w:id="1">
    <w:p w14:paraId="417B542A" w14:textId="77777777" w:rsidR="00E3712F" w:rsidRDefault="00E37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7375" w14:textId="4290DE8E" w:rsidR="004D3075" w:rsidRDefault="007A11F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50D4B9" wp14:editId="029FABDD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1729740" cy="774700"/>
          <wp:effectExtent l="0" t="0" r="3810" b="6350"/>
          <wp:wrapTopAndBottom/>
          <wp:docPr id="1659076792" name="Imagem 2" descr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211"/>
    <w:multiLevelType w:val="hybridMultilevel"/>
    <w:tmpl w:val="1CB0F9F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543"/>
    <w:multiLevelType w:val="hybridMultilevel"/>
    <w:tmpl w:val="FD0EC7CA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5F79B0"/>
    <w:multiLevelType w:val="hybridMultilevel"/>
    <w:tmpl w:val="5CEC670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2189782">
    <w:abstractNumId w:val="0"/>
  </w:num>
  <w:num w:numId="2" w16cid:durableId="1504934120">
    <w:abstractNumId w:val="2"/>
  </w:num>
  <w:num w:numId="3" w16cid:durableId="1040546929">
    <w:abstractNumId w:val="1"/>
  </w:num>
  <w:num w:numId="4" w16cid:durableId="183090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00172A"/>
    <w:rsid w:val="00001766"/>
    <w:rsid w:val="00012C08"/>
    <w:rsid w:val="00016CCD"/>
    <w:rsid w:val="00022764"/>
    <w:rsid w:val="00034DA3"/>
    <w:rsid w:val="00036DBC"/>
    <w:rsid w:val="00046478"/>
    <w:rsid w:val="00057E5F"/>
    <w:rsid w:val="000651CC"/>
    <w:rsid w:val="00080FB8"/>
    <w:rsid w:val="0008221B"/>
    <w:rsid w:val="00091314"/>
    <w:rsid w:val="000A006E"/>
    <w:rsid w:val="000B42D0"/>
    <w:rsid w:val="000C1AD7"/>
    <w:rsid w:val="000C2F6A"/>
    <w:rsid w:val="000C6D25"/>
    <w:rsid w:val="000D0AD5"/>
    <w:rsid w:val="000D0ADB"/>
    <w:rsid w:val="000D4009"/>
    <w:rsid w:val="000E5149"/>
    <w:rsid w:val="000F06CC"/>
    <w:rsid w:val="000F35C1"/>
    <w:rsid w:val="00101126"/>
    <w:rsid w:val="00105F75"/>
    <w:rsid w:val="001138D2"/>
    <w:rsid w:val="00120F39"/>
    <w:rsid w:val="00125D7F"/>
    <w:rsid w:val="001335FF"/>
    <w:rsid w:val="00161DD5"/>
    <w:rsid w:val="00186752"/>
    <w:rsid w:val="001A547F"/>
    <w:rsid w:val="001B576D"/>
    <w:rsid w:val="001C2544"/>
    <w:rsid w:val="001C33F9"/>
    <w:rsid w:val="001C5E98"/>
    <w:rsid w:val="001E2A00"/>
    <w:rsid w:val="001E7A12"/>
    <w:rsid w:val="001F16F3"/>
    <w:rsid w:val="00202F31"/>
    <w:rsid w:val="00203CE5"/>
    <w:rsid w:val="00214EA5"/>
    <w:rsid w:val="002307BC"/>
    <w:rsid w:val="00233F87"/>
    <w:rsid w:val="00240523"/>
    <w:rsid w:val="0024134A"/>
    <w:rsid w:val="00244B1D"/>
    <w:rsid w:val="00257E18"/>
    <w:rsid w:val="0026055F"/>
    <w:rsid w:val="002610D1"/>
    <w:rsid w:val="002638A1"/>
    <w:rsid w:val="00265548"/>
    <w:rsid w:val="00265D09"/>
    <w:rsid w:val="00294824"/>
    <w:rsid w:val="002972C0"/>
    <w:rsid w:val="002A150F"/>
    <w:rsid w:val="002A21ED"/>
    <w:rsid w:val="002A2745"/>
    <w:rsid w:val="002A31FD"/>
    <w:rsid w:val="002A5695"/>
    <w:rsid w:val="002A7A88"/>
    <w:rsid w:val="002B22DF"/>
    <w:rsid w:val="002C5248"/>
    <w:rsid w:val="002C6E94"/>
    <w:rsid w:val="002D28C1"/>
    <w:rsid w:val="002D485C"/>
    <w:rsid w:val="002D52CE"/>
    <w:rsid w:val="002D7CFF"/>
    <w:rsid w:val="002D7FAC"/>
    <w:rsid w:val="002F335F"/>
    <w:rsid w:val="00300A61"/>
    <w:rsid w:val="00305421"/>
    <w:rsid w:val="0030770C"/>
    <w:rsid w:val="003124AF"/>
    <w:rsid w:val="00312AED"/>
    <w:rsid w:val="00316529"/>
    <w:rsid w:val="0033305D"/>
    <w:rsid w:val="003423EA"/>
    <w:rsid w:val="003742B5"/>
    <w:rsid w:val="00381027"/>
    <w:rsid w:val="00384388"/>
    <w:rsid w:val="00390D77"/>
    <w:rsid w:val="003950B3"/>
    <w:rsid w:val="003974F8"/>
    <w:rsid w:val="00397D66"/>
    <w:rsid w:val="003A4E9A"/>
    <w:rsid w:val="003B1EE2"/>
    <w:rsid w:val="003B517A"/>
    <w:rsid w:val="003C254B"/>
    <w:rsid w:val="003D0655"/>
    <w:rsid w:val="003D0B3E"/>
    <w:rsid w:val="003E71E3"/>
    <w:rsid w:val="003F2B1E"/>
    <w:rsid w:val="004020D8"/>
    <w:rsid w:val="0040644A"/>
    <w:rsid w:val="004118B3"/>
    <w:rsid w:val="00417D2B"/>
    <w:rsid w:val="00425C1F"/>
    <w:rsid w:val="00432F98"/>
    <w:rsid w:val="00435223"/>
    <w:rsid w:val="00440CA3"/>
    <w:rsid w:val="00444FBE"/>
    <w:rsid w:val="00452635"/>
    <w:rsid w:val="004559F6"/>
    <w:rsid w:val="004624EA"/>
    <w:rsid w:val="00477B1E"/>
    <w:rsid w:val="004B1950"/>
    <w:rsid w:val="004C6DAA"/>
    <w:rsid w:val="004D3075"/>
    <w:rsid w:val="004D650F"/>
    <w:rsid w:val="004F182C"/>
    <w:rsid w:val="004F2AAC"/>
    <w:rsid w:val="004F5464"/>
    <w:rsid w:val="00503408"/>
    <w:rsid w:val="005131A9"/>
    <w:rsid w:val="00546EFF"/>
    <w:rsid w:val="00563685"/>
    <w:rsid w:val="00576CA8"/>
    <w:rsid w:val="00577626"/>
    <w:rsid w:val="00580FF5"/>
    <w:rsid w:val="005821F8"/>
    <w:rsid w:val="0059485F"/>
    <w:rsid w:val="005A57C4"/>
    <w:rsid w:val="005A683E"/>
    <w:rsid w:val="005B4B68"/>
    <w:rsid w:val="005B5DDA"/>
    <w:rsid w:val="005C171A"/>
    <w:rsid w:val="005C176F"/>
    <w:rsid w:val="005C246C"/>
    <w:rsid w:val="005D4FBF"/>
    <w:rsid w:val="005D5E46"/>
    <w:rsid w:val="005E5C8A"/>
    <w:rsid w:val="005E7D89"/>
    <w:rsid w:val="00600675"/>
    <w:rsid w:val="00611243"/>
    <w:rsid w:val="00612A1A"/>
    <w:rsid w:val="00614CEA"/>
    <w:rsid w:val="00622DD1"/>
    <w:rsid w:val="0063415D"/>
    <w:rsid w:val="00634C14"/>
    <w:rsid w:val="00640C1F"/>
    <w:rsid w:val="00641029"/>
    <w:rsid w:val="00642DAB"/>
    <w:rsid w:val="00650759"/>
    <w:rsid w:val="00676123"/>
    <w:rsid w:val="00680844"/>
    <w:rsid w:val="0069000C"/>
    <w:rsid w:val="00697AD6"/>
    <w:rsid w:val="006A6643"/>
    <w:rsid w:val="006A7B42"/>
    <w:rsid w:val="006B6014"/>
    <w:rsid w:val="006B65A4"/>
    <w:rsid w:val="006C2306"/>
    <w:rsid w:val="006C38AC"/>
    <w:rsid w:val="006D51CB"/>
    <w:rsid w:val="006D7BD6"/>
    <w:rsid w:val="006F418B"/>
    <w:rsid w:val="006F7ADE"/>
    <w:rsid w:val="00705179"/>
    <w:rsid w:val="00726054"/>
    <w:rsid w:val="00735BC7"/>
    <w:rsid w:val="007379A4"/>
    <w:rsid w:val="0075677A"/>
    <w:rsid w:val="00782A06"/>
    <w:rsid w:val="00782FCB"/>
    <w:rsid w:val="00791923"/>
    <w:rsid w:val="00795E6B"/>
    <w:rsid w:val="007A11F5"/>
    <w:rsid w:val="007A606B"/>
    <w:rsid w:val="007A7D5C"/>
    <w:rsid w:val="007B1E7E"/>
    <w:rsid w:val="007C2D4A"/>
    <w:rsid w:val="007C57E5"/>
    <w:rsid w:val="007D6E2B"/>
    <w:rsid w:val="007F385A"/>
    <w:rsid w:val="008019A3"/>
    <w:rsid w:val="008062DD"/>
    <w:rsid w:val="00817EDE"/>
    <w:rsid w:val="008223D7"/>
    <w:rsid w:val="00833821"/>
    <w:rsid w:val="00835460"/>
    <w:rsid w:val="00855491"/>
    <w:rsid w:val="0087244F"/>
    <w:rsid w:val="00873A46"/>
    <w:rsid w:val="0087623B"/>
    <w:rsid w:val="00887B28"/>
    <w:rsid w:val="00890563"/>
    <w:rsid w:val="00893380"/>
    <w:rsid w:val="008950AC"/>
    <w:rsid w:val="00896989"/>
    <w:rsid w:val="008A3506"/>
    <w:rsid w:val="008A58E0"/>
    <w:rsid w:val="008A68F3"/>
    <w:rsid w:val="008A7BE1"/>
    <w:rsid w:val="008C110C"/>
    <w:rsid w:val="008E33FF"/>
    <w:rsid w:val="008F0BD5"/>
    <w:rsid w:val="0090157A"/>
    <w:rsid w:val="00902D43"/>
    <w:rsid w:val="00912C9F"/>
    <w:rsid w:val="00913D71"/>
    <w:rsid w:val="009142FC"/>
    <w:rsid w:val="00916BEB"/>
    <w:rsid w:val="009207D6"/>
    <w:rsid w:val="00920DE0"/>
    <w:rsid w:val="0092105B"/>
    <w:rsid w:val="0094145C"/>
    <w:rsid w:val="00957973"/>
    <w:rsid w:val="00965169"/>
    <w:rsid w:val="00971F25"/>
    <w:rsid w:val="009818FC"/>
    <w:rsid w:val="00984286"/>
    <w:rsid w:val="0099681E"/>
    <w:rsid w:val="009A6A38"/>
    <w:rsid w:val="009B12AB"/>
    <w:rsid w:val="009B4797"/>
    <w:rsid w:val="009B581B"/>
    <w:rsid w:val="009D1878"/>
    <w:rsid w:val="009D3031"/>
    <w:rsid w:val="009E1143"/>
    <w:rsid w:val="009E29BB"/>
    <w:rsid w:val="009E61E7"/>
    <w:rsid w:val="009F2B3B"/>
    <w:rsid w:val="00A0737D"/>
    <w:rsid w:val="00A20C31"/>
    <w:rsid w:val="00A2232B"/>
    <w:rsid w:val="00A23768"/>
    <w:rsid w:val="00A35E48"/>
    <w:rsid w:val="00A41C62"/>
    <w:rsid w:val="00A42470"/>
    <w:rsid w:val="00A45311"/>
    <w:rsid w:val="00A540C4"/>
    <w:rsid w:val="00A67E7A"/>
    <w:rsid w:val="00A701E6"/>
    <w:rsid w:val="00A73BB6"/>
    <w:rsid w:val="00A8100B"/>
    <w:rsid w:val="00AA0D90"/>
    <w:rsid w:val="00AA22AE"/>
    <w:rsid w:val="00AA66CD"/>
    <w:rsid w:val="00AA707B"/>
    <w:rsid w:val="00AB4421"/>
    <w:rsid w:val="00AB6DCC"/>
    <w:rsid w:val="00AB76FF"/>
    <w:rsid w:val="00AD1C41"/>
    <w:rsid w:val="00AD60E4"/>
    <w:rsid w:val="00AE1600"/>
    <w:rsid w:val="00AE26C6"/>
    <w:rsid w:val="00AE415F"/>
    <w:rsid w:val="00AF27D4"/>
    <w:rsid w:val="00B0193C"/>
    <w:rsid w:val="00B06E5C"/>
    <w:rsid w:val="00B22824"/>
    <w:rsid w:val="00B24363"/>
    <w:rsid w:val="00B26A30"/>
    <w:rsid w:val="00B27F29"/>
    <w:rsid w:val="00B3169B"/>
    <w:rsid w:val="00B421F2"/>
    <w:rsid w:val="00B51200"/>
    <w:rsid w:val="00B5583B"/>
    <w:rsid w:val="00B57032"/>
    <w:rsid w:val="00B620AE"/>
    <w:rsid w:val="00B63560"/>
    <w:rsid w:val="00B71035"/>
    <w:rsid w:val="00B76FD4"/>
    <w:rsid w:val="00B80447"/>
    <w:rsid w:val="00B80BFF"/>
    <w:rsid w:val="00B82339"/>
    <w:rsid w:val="00B83275"/>
    <w:rsid w:val="00B83B19"/>
    <w:rsid w:val="00B84915"/>
    <w:rsid w:val="00B8673F"/>
    <w:rsid w:val="00B972F0"/>
    <w:rsid w:val="00BA08EB"/>
    <w:rsid w:val="00BA1A82"/>
    <w:rsid w:val="00BA2379"/>
    <w:rsid w:val="00BA58C7"/>
    <w:rsid w:val="00BB6EFA"/>
    <w:rsid w:val="00BC1A15"/>
    <w:rsid w:val="00BC2A10"/>
    <w:rsid w:val="00BC52B7"/>
    <w:rsid w:val="00BE1172"/>
    <w:rsid w:val="00BE66F7"/>
    <w:rsid w:val="00BE71CA"/>
    <w:rsid w:val="00C03AD4"/>
    <w:rsid w:val="00C05BC7"/>
    <w:rsid w:val="00C061B8"/>
    <w:rsid w:val="00C11AAD"/>
    <w:rsid w:val="00C17672"/>
    <w:rsid w:val="00C22B87"/>
    <w:rsid w:val="00C36A2A"/>
    <w:rsid w:val="00C55827"/>
    <w:rsid w:val="00C70074"/>
    <w:rsid w:val="00C801AB"/>
    <w:rsid w:val="00C81892"/>
    <w:rsid w:val="00C821DC"/>
    <w:rsid w:val="00C9058C"/>
    <w:rsid w:val="00C91ACD"/>
    <w:rsid w:val="00C92456"/>
    <w:rsid w:val="00CA20E5"/>
    <w:rsid w:val="00CC29F1"/>
    <w:rsid w:val="00CD187C"/>
    <w:rsid w:val="00CD601C"/>
    <w:rsid w:val="00CE1238"/>
    <w:rsid w:val="00CE13FE"/>
    <w:rsid w:val="00CE181E"/>
    <w:rsid w:val="00CE2BDB"/>
    <w:rsid w:val="00CE5C20"/>
    <w:rsid w:val="00CE6D5C"/>
    <w:rsid w:val="00CF3BDE"/>
    <w:rsid w:val="00D063A3"/>
    <w:rsid w:val="00D06864"/>
    <w:rsid w:val="00D1265B"/>
    <w:rsid w:val="00D1444B"/>
    <w:rsid w:val="00D310A1"/>
    <w:rsid w:val="00D4116C"/>
    <w:rsid w:val="00D658F5"/>
    <w:rsid w:val="00D7449F"/>
    <w:rsid w:val="00D749D8"/>
    <w:rsid w:val="00D82BF0"/>
    <w:rsid w:val="00D82CD3"/>
    <w:rsid w:val="00D84F34"/>
    <w:rsid w:val="00D878BE"/>
    <w:rsid w:val="00D90C28"/>
    <w:rsid w:val="00D931C1"/>
    <w:rsid w:val="00D93ACE"/>
    <w:rsid w:val="00D97487"/>
    <w:rsid w:val="00DC40D5"/>
    <w:rsid w:val="00DD7E15"/>
    <w:rsid w:val="00DE142E"/>
    <w:rsid w:val="00DF4609"/>
    <w:rsid w:val="00DF4E83"/>
    <w:rsid w:val="00E02D46"/>
    <w:rsid w:val="00E21C7B"/>
    <w:rsid w:val="00E34074"/>
    <w:rsid w:val="00E3712F"/>
    <w:rsid w:val="00E374B7"/>
    <w:rsid w:val="00E5092A"/>
    <w:rsid w:val="00E56583"/>
    <w:rsid w:val="00E60723"/>
    <w:rsid w:val="00E83A8D"/>
    <w:rsid w:val="00E9156D"/>
    <w:rsid w:val="00E95EB2"/>
    <w:rsid w:val="00EC105E"/>
    <w:rsid w:val="00EC4113"/>
    <w:rsid w:val="00EC7919"/>
    <w:rsid w:val="00ED1158"/>
    <w:rsid w:val="00EF3970"/>
    <w:rsid w:val="00F00848"/>
    <w:rsid w:val="00F0679F"/>
    <w:rsid w:val="00F11A73"/>
    <w:rsid w:val="00F379C9"/>
    <w:rsid w:val="00F52710"/>
    <w:rsid w:val="00F90878"/>
    <w:rsid w:val="00F96503"/>
    <w:rsid w:val="00FA0E6F"/>
    <w:rsid w:val="00FB738A"/>
    <w:rsid w:val="00FD060E"/>
    <w:rsid w:val="00FD0F77"/>
    <w:rsid w:val="00FD4DDB"/>
    <w:rsid w:val="00FD7C7E"/>
    <w:rsid w:val="00FE2475"/>
    <w:rsid w:val="00FE42B1"/>
    <w:rsid w:val="00FF2365"/>
    <w:rsid w:val="00FF45DF"/>
    <w:rsid w:val="00FF74BB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F5CFE"/>
  <w15:docId w15:val="{B1B29D47-D10D-4AF8-B279-A1E342C6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95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A11F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A11F5"/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  <w:style w:type="character" w:styleId="Hiperligao">
    <w:name w:val="Hyperlink"/>
    <w:rsid w:val="007A11F5"/>
    <w:rPr>
      <w:color w:val="0000FF"/>
      <w:u w:val="single"/>
    </w:rPr>
  </w:style>
  <w:style w:type="character" w:styleId="Forte">
    <w:name w:val="Strong"/>
    <w:qFormat/>
    <w:rsid w:val="007A11F5"/>
    <w:rPr>
      <w:b/>
    </w:rPr>
  </w:style>
  <w:style w:type="paragraph" w:styleId="PargrafodaLista">
    <w:name w:val="List Paragraph"/>
    <w:basedOn w:val="Normal"/>
    <w:uiPriority w:val="34"/>
    <w:qFormat/>
    <w:rsid w:val="00FE42B1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82FCB"/>
    <w:rPr>
      <w:color w:val="605E5C"/>
      <w:shd w:val="clear" w:color="auto" w:fill="E1DFDD"/>
    </w:rPr>
  </w:style>
  <w:style w:type="paragraph" w:styleId="Rodap">
    <w:name w:val="footer"/>
    <w:basedOn w:val="Normal"/>
    <w:link w:val="RodapCarter"/>
    <w:uiPriority w:val="99"/>
    <w:semiHidden/>
    <w:unhideWhenUsed/>
    <w:rsid w:val="00AD60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AD60E4"/>
    <w:rPr>
      <w:rFonts w:ascii="Times New Roman" w:eastAsia="SimSun" w:hAnsi="Times New Roman" w:cs="Times New Roman"/>
      <w:kern w:val="0"/>
      <w:sz w:val="20"/>
      <w:szCs w:val="2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jec.p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ec.pt/" TargetMode="External"/><Relationship Id="rId1" Type="http://schemas.openxmlformats.org/officeDocument/2006/relationships/hyperlink" Target="mailto:ajec1999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D39C-0593-49A5-9CAF-AA67E726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Silva</dc:creator>
  <cp:lastModifiedBy>Pedro Reis</cp:lastModifiedBy>
  <cp:revision>23</cp:revision>
  <cp:lastPrinted>2024-06-25T13:55:00Z</cp:lastPrinted>
  <dcterms:created xsi:type="dcterms:W3CDTF">2024-06-07T13:53:00Z</dcterms:created>
  <dcterms:modified xsi:type="dcterms:W3CDTF">2024-06-25T13:55:00Z</dcterms:modified>
</cp:coreProperties>
</file>